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584" w:rsidRPr="00B31116" w:rsidRDefault="007A3584" w:rsidP="002753B5">
      <w:pPr>
        <w:rPr>
          <w:rFonts w:ascii="Calibri Light" w:hAnsi="Calibri Light"/>
        </w:rPr>
      </w:pPr>
    </w:p>
    <w:p w:rsidR="007A3584" w:rsidRPr="00B31116" w:rsidRDefault="007A3584" w:rsidP="002753B5">
      <w:pPr>
        <w:rPr>
          <w:rFonts w:ascii="Calibri Light" w:hAnsi="Calibri Light"/>
        </w:rPr>
      </w:pPr>
    </w:p>
    <w:p w:rsidR="007A3584" w:rsidRPr="00B31116" w:rsidRDefault="007A3584" w:rsidP="002753B5">
      <w:pPr>
        <w:rPr>
          <w:rFonts w:ascii="Calibri Light" w:hAnsi="Calibri Light"/>
        </w:rPr>
      </w:pPr>
    </w:p>
    <w:p w:rsidR="007A3584" w:rsidRPr="00B31116" w:rsidRDefault="007A3584" w:rsidP="002753B5">
      <w:pPr>
        <w:rPr>
          <w:rFonts w:ascii="Calibri Light" w:hAnsi="Calibri Light"/>
        </w:rPr>
      </w:pPr>
    </w:p>
    <w:p w:rsidR="007A3584" w:rsidRPr="00B31116" w:rsidRDefault="007A3584" w:rsidP="002753B5">
      <w:pPr>
        <w:rPr>
          <w:rFonts w:ascii="Calibri Light" w:hAnsi="Calibri Light"/>
        </w:rPr>
      </w:pPr>
    </w:p>
    <w:p w:rsidR="007A3584" w:rsidRPr="00B31116" w:rsidRDefault="007A3584" w:rsidP="008800C0">
      <w:pPr>
        <w:ind w:left="0"/>
        <w:rPr>
          <w:rFonts w:ascii="Calibri Light" w:hAnsi="Calibri Light"/>
        </w:rPr>
      </w:pPr>
    </w:p>
    <w:p w:rsidR="007A3584" w:rsidRPr="00B31116" w:rsidRDefault="007A3584" w:rsidP="002753B5">
      <w:pPr>
        <w:rPr>
          <w:rFonts w:ascii="Calibri Light" w:hAnsi="Calibri Light"/>
        </w:rPr>
      </w:pPr>
    </w:p>
    <w:p w:rsidR="007A3584" w:rsidRPr="00B31116" w:rsidRDefault="007A3584" w:rsidP="002753B5">
      <w:pPr>
        <w:rPr>
          <w:rFonts w:ascii="Calibri Light" w:hAnsi="Calibri Light"/>
        </w:rPr>
      </w:pPr>
    </w:p>
    <w:p w:rsidR="007A3584" w:rsidRPr="00B31116" w:rsidRDefault="007A3584" w:rsidP="002753B5">
      <w:pPr>
        <w:rPr>
          <w:rFonts w:ascii="Calibri Light" w:hAnsi="Calibri Light"/>
        </w:rPr>
      </w:pPr>
    </w:p>
    <w:p w:rsidR="007A3584" w:rsidRPr="00B31116" w:rsidRDefault="007A3584" w:rsidP="002753B5">
      <w:pPr>
        <w:rPr>
          <w:rFonts w:ascii="Calibri Light" w:hAnsi="Calibri Light"/>
        </w:rPr>
      </w:pPr>
    </w:p>
    <w:p w:rsidR="007A3584" w:rsidRPr="00B31116" w:rsidRDefault="007A3584" w:rsidP="002753B5">
      <w:pPr>
        <w:rPr>
          <w:rFonts w:ascii="Calibri Light" w:hAnsi="Calibri Light"/>
        </w:rPr>
      </w:pPr>
    </w:p>
    <w:p w:rsidR="007A3584" w:rsidRPr="00B31116" w:rsidRDefault="007A3584" w:rsidP="002753B5">
      <w:pPr>
        <w:rPr>
          <w:rFonts w:ascii="Calibri Light" w:hAnsi="Calibri Light"/>
        </w:rPr>
      </w:pPr>
    </w:p>
    <w:p w:rsidR="007A3584" w:rsidRPr="00B31116" w:rsidRDefault="007A3584" w:rsidP="002753B5">
      <w:pPr>
        <w:rPr>
          <w:rFonts w:ascii="Calibri Light" w:hAnsi="Calibri Light"/>
        </w:rPr>
      </w:pPr>
    </w:p>
    <w:p w:rsidR="007A3584" w:rsidRPr="00B31116" w:rsidRDefault="007A3584" w:rsidP="002753B5">
      <w:pPr>
        <w:rPr>
          <w:rFonts w:ascii="Calibri Light" w:hAnsi="Calibri Light"/>
        </w:rPr>
      </w:pPr>
    </w:p>
    <w:p w:rsidR="003E74FB" w:rsidRPr="00B31116" w:rsidRDefault="003E74FB" w:rsidP="003E74FB">
      <w:pPr>
        <w:jc w:val="right"/>
        <w:rPr>
          <w:rFonts w:ascii="Calibri Light" w:hAnsi="Calibri Light" w:cs="Arial"/>
          <w:b/>
          <w:i/>
          <w:color w:val="000054"/>
          <w:sz w:val="56"/>
          <w:szCs w:val="72"/>
        </w:rPr>
      </w:pPr>
    </w:p>
    <w:p w:rsidR="00B15097" w:rsidRPr="00B31116" w:rsidRDefault="00B15097" w:rsidP="003E74FB">
      <w:pPr>
        <w:jc w:val="right"/>
        <w:rPr>
          <w:rFonts w:ascii="Calibri Light" w:hAnsi="Calibri Light" w:cs="Arial"/>
          <w:b/>
          <w:i/>
          <w:color w:val="A6A6A6" w:themeColor="background1" w:themeShade="A6"/>
          <w:sz w:val="72"/>
          <w:szCs w:val="72"/>
        </w:rPr>
      </w:pPr>
    </w:p>
    <w:p w:rsidR="00B15097" w:rsidRPr="00B31116" w:rsidRDefault="00B15097" w:rsidP="003E74FB">
      <w:pPr>
        <w:jc w:val="right"/>
        <w:rPr>
          <w:rFonts w:ascii="Calibri Light" w:hAnsi="Calibri Light" w:cs="Arial"/>
          <w:b/>
          <w:i/>
          <w:color w:val="A6A6A6" w:themeColor="background1" w:themeShade="A6"/>
          <w:sz w:val="72"/>
          <w:szCs w:val="72"/>
        </w:rPr>
      </w:pPr>
    </w:p>
    <w:p w:rsidR="00B15097" w:rsidRPr="00B31116" w:rsidRDefault="00B15097" w:rsidP="003E74FB">
      <w:pPr>
        <w:jc w:val="right"/>
        <w:rPr>
          <w:rFonts w:ascii="Calibri Light" w:hAnsi="Calibri Light" w:cs="Arial"/>
          <w:b/>
          <w:i/>
          <w:color w:val="A6A6A6" w:themeColor="background1" w:themeShade="A6"/>
          <w:sz w:val="72"/>
          <w:szCs w:val="72"/>
        </w:rPr>
      </w:pPr>
    </w:p>
    <w:p w:rsidR="003E74FB" w:rsidRPr="00B31116" w:rsidRDefault="00DD0DC1" w:rsidP="003E74FB">
      <w:pPr>
        <w:jc w:val="right"/>
        <w:rPr>
          <w:rFonts w:ascii="Calibri Light" w:hAnsi="Calibri Light" w:cs="Arial"/>
          <w:b/>
          <w:i/>
          <w:color w:val="A6A6A6" w:themeColor="background1" w:themeShade="A6"/>
          <w:sz w:val="52"/>
          <w:szCs w:val="72"/>
        </w:rPr>
      </w:pPr>
      <w:r w:rsidRPr="00B31116">
        <w:rPr>
          <w:rFonts w:ascii="Calibri Light" w:hAnsi="Calibri Light" w:cs="Arial"/>
          <w:b/>
          <w:i/>
          <w:color w:val="A6A6A6" w:themeColor="background1" w:themeShade="A6"/>
          <w:sz w:val="72"/>
          <w:szCs w:val="72"/>
        </w:rPr>
        <w:t xml:space="preserve">Staff </w:t>
      </w:r>
      <w:r w:rsidR="007553C8" w:rsidRPr="00B31116">
        <w:rPr>
          <w:rFonts w:ascii="Calibri Light" w:hAnsi="Calibri Light" w:cs="Arial"/>
          <w:b/>
          <w:i/>
          <w:color w:val="A6A6A6" w:themeColor="background1" w:themeShade="A6"/>
          <w:sz w:val="72"/>
          <w:szCs w:val="72"/>
        </w:rPr>
        <w:t>H</w:t>
      </w:r>
      <w:r w:rsidRPr="00B31116">
        <w:rPr>
          <w:rFonts w:ascii="Calibri Light" w:hAnsi="Calibri Light" w:cs="Arial"/>
          <w:b/>
          <w:i/>
          <w:color w:val="A6A6A6" w:themeColor="background1" w:themeShade="A6"/>
          <w:sz w:val="72"/>
          <w:szCs w:val="72"/>
        </w:rPr>
        <w:t>andbook</w:t>
      </w:r>
    </w:p>
    <w:p w:rsidR="007A3584" w:rsidRPr="00B31116" w:rsidRDefault="007A3584" w:rsidP="002753B5">
      <w:pPr>
        <w:rPr>
          <w:rFonts w:ascii="Calibri Light" w:hAnsi="Calibri Light"/>
        </w:rPr>
      </w:pPr>
    </w:p>
    <w:p w:rsidR="007A3584" w:rsidRPr="00B31116" w:rsidRDefault="00E54E92" w:rsidP="00E54E92">
      <w:pPr>
        <w:jc w:val="right"/>
        <w:rPr>
          <w:rFonts w:ascii="Calibri Light" w:hAnsi="Calibri Light"/>
          <w:i/>
          <w:color w:val="BFBFBF" w:themeColor="background1" w:themeShade="BF"/>
          <w:sz w:val="40"/>
          <w:szCs w:val="40"/>
        </w:rPr>
      </w:pPr>
      <w:r w:rsidRPr="00B31116">
        <w:rPr>
          <w:rFonts w:ascii="Calibri Light" w:hAnsi="Calibri Light"/>
          <w:i/>
          <w:color w:val="BFBFBF" w:themeColor="background1" w:themeShade="BF"/>
          <w:sz w:val="40"/>
          <w:szCs w:val="40"/>
        </w:rPr>
        <w:t xml:space="preserve">Version: </w:t>
      </w:r>
      <w:r w:rsidR="001F2E72" w:rsidRPr="00B31116">
        <w:rPr>
          <w:rFonts w:ascii="Calibri Light" w:hAnsi="Calibri Light"/>
          <w:i/>
          <w:color w:val="BFBFBF" w:themeColor="background1" w:themeShade="BF"/>
          <w:sz w:val="40"/>
          <w:szCs w:val="40"/>
        </w:rPr>
        <w:t>1.0</w:t>
      </w:r>
    </w:p>
    <w:p w:rsidR="00AD2A86" w:rsidRPr="00B31116" w:rsidRDefault="00AD2A86" w:rsidP="002753B5">
      <w:pPr>
        <w:rPr>
          <w:rFonts w:ascii="Calibri Light" w:hAnsi="Calibri Light"/>
        </w:rPr>
      </w:pPr>
    </w:p>
    <w:p w:rsidR="008800C0" w:rsidRPr="00B31116" w:rsidRDefault="008800C0" w:rsidP="002753B5">
      <w:pPr>
        <w:rPr>
          <w:rFonts w:ascii="Calibri Light" w:hAnsi="Calibri Light"/>
        </w:rPr>
      </w:pPr>
    </w:p>
    <w:p w:rsidR="007A3584" w:rsidRPr="00B31116" w:rsidRDefault="007A3584" w:rsidP="002753B5">
      <w:pPr>
        <w:rPr>
          <w:rFonts w:ascii="Calibri Light" w:hAnsi="Calibri Light"/>
        </w:rPr>
      </w:pPr>
    </w:p>
    <w:p w:rsidR="006E61BB" w:rsidRPr="00B31116" w:rsidRDefault="006E61BB" w:rsidP="002753B5">
      <w:pPr>
        <w:rPr>
          <w:rFonts w:ascii="Calibri Light" w:hAnsi="Calibri Light"/>
        </w:rPr>
      </w:pPr>
    </w:p>
    <w:p w:rsidR="00B15097" w:rsidRPr="00B31116" w:rsidRDefault="00B15097">
      <w:pPr>
        <w:ind w:left="0"/>
        <w:rPr>
          <w:rFonts w:ascii="Calibri Light" w:hAnsi="Calibri Light"/>
          <w:b/>
        </w:rPr>
      </w:pPr>
      <w:r w:rsidRPr="00B31116">
        <w:rPr>
          <w:rFonts w:ascii="Calibri Light" w:hAnsi="Calibri Light"/>
          <w:b/>
        </w:rPr>
        <w:br w:type="page"/>
      </w:r>
    </w:p>
    <w:p w:rsidR="007A3584" w:rsidRPr="00B31116" w:rsidRDefault="007A3584" w:rsidP="00677476">
      <w:pPr>
        <w:ind w:left="0"/>
        <w:jc w:val="center"/>
        <w:rPr>
          <w:rFonts w:ascii="Calibri Light" w:hAnsi="Calibri Light"/>
          <w:b/>
        </w:rPr>
      </w:pPr>
      <w:r w:rsidRPr="00B31116">
        <w:rPr>
          <w:rFonts w:ascii="Calibri Light" w:hAnsi="Calibri Light"/>
          <w:b/>
        </w:rPr>
        <w:lastRenderedPageBreak/>
        <w:t>Table of Contents</w:t>
      </w:r>
    </w:p>
    <w:p w:rsidR="007A3584" w:rsidRPr="00B31116" w:rsidRDefault="007A3584" w:rsidP="007A3584">
      <w:pPr>
        <w:ind w:left="0"/>
        <w:rPr>
          <w:rFonts w:ascii="Calibri Light" w:hAnsi="Calibri Light"/>
        </w:rPr>
      </w:pPr>
    </w:p>
    <w:p w:rsidR="004C5D0F" w:rsidRPr="00B31116" w:rsidRDefault="00345C5A">
      <w:pPr>
        <w:pStyle w:val="TOC1"/>
        <w:rPr>
          <w:rFonts w:ascii="Calibri Light" w:eastAsiaTheme="minorEastAsia" w:hAnsi="Calibri Light" w:cstheme="minorBidi"/>
          <w:noProof/>
          <w:szCs w:val="22"/>
        </w:rPr>
      </w:pPr>
      <w:r w:rsidRPr="00B31116">
        <w:rPr>
          <w:rFonts w:ascii="Calibri Light" w:hAnsi="Calibri Light"/>
        </w:rPr>
        <w:fldChar w:fldCharType="begin"/>
      </w:r>
      <w:r w:rsidR="00DF6CE6" w:rsidRPr="00B31116">
        <w:rPr>
          <w:rFonts w:ascii="Calibri Light" w:hAnsi="Calibri Light"/>
        </w:rPr>
        <w:instrText xml:space="preserve"> TOC \o "1-3" \h \z \u </w:instrText>
      </w:r>
      <w:r w:rsidRPr="00B31116">
        <w:rPr>
          <w:rFonts w:ascii="Calibri Light" w:hAnsi="Calibri Light"/>
        </w:rPr>
        <w:fldChar w:fldCharType="separate"/>
      </w:r>
      <w:hyperlink w:anchor="_Toc442257903" w:history="1">
        <w:r w:rsidR="004C5D0F" w:rsidRPr="00B31116">
          <w:rPr>
            <w:rStyle w:val="Hyperlink"/>
            <w:rFonts w:ascii="Calibri Light" w:hAnsi="Calibri Light"/>
            <w:noProof/>
          </w:rPr>
          <w:t>Welcome</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_Toc442257903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3</w:t>
        </w:r>
        <w:r w:rsidR="004C5D0F" w:rsidRPr="00B31116">
          <w:rPr>
            <w:rFonts w:ascii="Calibri Light" w:hAnsi="Calibri Light"/>
            <w:noProof/>
            <w:webHidden/>
          </w:rPr>
          <w:fldChar w:fldCharType="end"/>
        </w:r>
      </w:hyperlink>
    </w:p>
    <w:p w:rsidR="004C5D0F" w:rsidRPr="00B31116" w:rsidRDefault="00B31116">
      <w:pPr>
        <w:pStyle w:val="TOC1"/>
        <w:rPr>
          <w:rFonts w:ascii="Calibri Light" w:eastAsiaTheme="minorEastAsia" w:hAnsi="Calibri Light" w:cstheme="minorBidi"/>
          <w:noProof/>
          <w:szCs w:val="22"/>
        </w:rPr>
      </w:pPr>
      <w:hyperlink w:anchor="_Toc442257904" w:history="1">
        <w:r w:rsidR="004C5D0F" w:rsidRPr="00B31116">
          <w:rPr>
            <w:rStyle w:val="Hyperlink"/>
            <w:rFonts w:ascii="Calibri Light" w:hAnsi="Calibri Light"/>
            <w:noProof/>
          </w:rPr>
          <w:t>History of [Company]</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_Toc442257904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4</w:t>
        </w:r>
        <w:r w:rsidR="004C5D0F" w:rsidRPr="00B31116">
          <w:rPr>
            <w:rFonts w:ascii="Calibri Light" w:hAnsi="Calibri Light"/>
            <w:noProof/>
            <w:webHidden/>
          </w:rPr>
          <w:fldChar w:fldCharType="end"/>
        </w:r>
      </w:hyperlink>
    </w:p>
    <w:p w:rsidR="004C5D0F" w:rsidRPr="00B31116" w:rsidRDefault="00B31116">
      <w:pPr>
        <w:pStyle w:val="TOC1"/>
        <w:rPr>
          <w:rFonts w:ascii="Calibri Light" w:eastAsiaTheme="minorEastAsia" w:hAnsi="Calibri Light" w:cstheme="minorBidi"/>
          <w:noProof/>
          <w:szCs w:val="22"/>
        </w:rPr>
      </w:pPr>
      <w:hyperlink w:anchor="_Toc442257905" w:history="1">
        <w:r w:rsidR="004C5D0F" w:rsidRPr="00B31116">
          <w:rPr>
            <w:rStyle w:val="Hyperlink"/>
            <w:rFonts w:ascii="Calibri Light" w:hAnsi="Calibri Light"/>
            <w:noProof/>
          </w:rPr>
          <w:t>About Us Today</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_Toc442257905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5</w:t>
        </w:r>
        <w:r w:rsidR="004C5D0F" w:rsidRPr="00B31116">
          <w:rPr>
            <w:rFonts w:ascii="Calibri Light" w:hAnsi="Calibri Light"/>
            <w:noProof/>
            <w:webHidden/>
          </w:rPr>
          <w:fldChar w:fldCharType="end"/>
        </w:r>
      </w:hyperlink>
    </w:p>
    <w:p w:rsidR="004C5D0F" w:rsidRPr="00B31116" w:rsidRDefault="00B31116">
      <w:pPr>
        <w:pStyle w:val="TOC1"/>
        <w:rPr>
          <w:rFonts w:ascii="Calibri Light" w:eastAsiaTheme="minorEastAsia" w:hAnsi="Calibri Light" w:cstheme="minorBidi"/>
          <w:noProof/>
          <w:szCs w:val="22"/>
        </w:rPr>
      </w:pPr>
      <w:hyperlink w:anchor="_Toc442257906" w:history="1">
        <w:r w:rsidR="004C5D0F" w:rsidRPr="00B31116">
          <w:rPr>
            <w:rStyle w:val="Hyperlink"/>
            <w:rFonts w:ascii="Calibri Light" w:hAnsi="Calibri Light"/>
            <w:noProof/>
          </w:rPr>
          <w:t>1</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Our Vision</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_Toc442257906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7</w:t>
        </w:r>
        <w:r w:rsidR="004C5D0F" w:rsidRPr="00B31116">
          <w:rPr>
            <w:rFonts w:ascii="Calibri Light" w:hAnsi="Calibri Light"/>
            <w:noProof/>
            <w:webHidden/>
          </w:rPr>
          <w:fldChar w:fldCharType="end"/>
        </w:r>
      </w:hyperlink>
    </w:p>
    <w:p w:rsidR="004C5D0F" w:rsidRPr="00B31116" w:rsidRDefault="00B31116">
      <w:pPr>
        <w:pStyle w:val="TOC1"/>
        <w:rPr>
          <w:rFonts w:ascii="Calibri Light" w:eastAsiaTheme="minorEastAsia" w:hAnsi="Calibri Light" w:cstheme="minorBidi"/>
          <w:noProof/>
          <w:szCs w:val="22"/>
        </w:rPr>
      </w:pPr>
      <w:hyperlink w:anchor="_Toc442257907" w:history="1">
        <w:r w:rsidR="004C5D0F" w:rsidRPr="00B31116">
          <w:rPr>
            <w:rStyle w:val="Hyperlink"/>
            <w:rFonts w:ascii="Calibri Light" w:hAnsi="Calibri Light"/>
            <w:noProof/>
            <w:lang w:val="en-US"/>
          </w:rPr>
          <w:t>2</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lang w:val="en-US"/>
          </w:rPr>
          <w:t>Our Priorities</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_Toc442257907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7</w:t>
        </w:r>
        <w:r w:rsidR="004C5D0F" w:rsidRPr="00B31116">
          <w:rPr>
            <w:rFonts w:ascii="Calibri Light" w:hAnsi="Calibri Light"/>
            <w:noProof/>
            <w:webHidden/>
          </w:rPr>
          <w:fldChar w:fldCharType="end"/>
        </w:r>
      </w:hyperlink>
    </w:p>
    <w:p w:rsidR="004C5D0F" w:rsidRPr="00B31116" w:rsidRDefault="00B31116">
      <w:pPr>
        <w:pStyle w:val="TOC1"/>
        <w:rPr>
          <w:rFonts w:ascii="Calibri Light" w:eastAsiaTheme="minorEastAsia" w:hAnsi="Calibri Light" w:cstheme="minorBidi"/>
          <w:noProof/>
          <w:szCs w:val="22"/>
        </w:rPr>
      </w:pPr>
      <w:hyperlink w:anchor="_Toc442257908" w:history="1">
        <w:r w:rsidR="004C5D0F" w:rsidRPr="00B31116">
          <w:rPr>
            <w:rStyle w:val="Hyperlink"/>
            <w:rFonts w:ascii="Calibri Light" w:hAnsi="Calibri Light"/>
            <w:noProof/>
          </w:rPr>
          <w:t>3</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General Policy and Employment Conditions</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_Toc442257908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8</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09" w:history="1">
        <w:r w:rsidR="004C5D0F" w:rsidRPr="00B31116">
          <w:rPr>
            <w:rStyle w:val="Hyperlink"/>
            <w:rFonts w:ascii="Calibri Light" w:hAnsi="Calibri Light"/>
            <w:noProof/>
          </w:rPr>
          <w:t>3.1</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Absenteeism</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_Toc442257909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8</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10" w:history="1">
        <w:r w:rsidR="004C5D0F" w:rsidRPr="00B31116">
          <w:rPr>
            <w:rStyle w:val="Hyperlink"/>
            <w:rFonts w:ascii="Calibri Light" w:hAnsi="Calibri Light"/>
            <w:noProof/>
          </w:rPr>
          <w:t>3.2</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Alcohol and Other Drugs</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_Toc442257910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8</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11" w:history="1">
        <w:r w:rsidR="004C5D0F" w:rsidRPr="00B31116">
          <w:rPr>
            <w:rStyle w:val="Hyperlink"/>
            <w:rFonts w:ascii="Calibri Light" w:hAnsi="Calibri Light"/>
            <w:noProof/>
          </w:rPr>
          <w:t>3.3</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Annual Leave</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_Toc442257911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9</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12" w:history="1">
        <w:r w:rsidR="004C5D0F" w:rsidRPr="00B31116">
          <w:rPr>
            <w:rStyle w:val="Hyperlink"/>
            <w:rFonts w:ascii="Calibri Light" w:hAnsi="Calibri Light"/>
            <w:noProof/>
          </w:rPr>
          <w:t>3.4</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Bereavement/Compassionate Leave</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_Toc442257912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9</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13" w:history="1">
        <w:r w:rsidR="004C5D0F" w:rsidRPr="00B31116">
          <w:rPr>
            <w:rStyle w:val="Hyperlink"/>
            <w:rFonts w:ascii="Calibri Light" w:hAnsi="Calibri Light"/>
            <w:noProof/>
          </w:rPr>
          <w:t>3.5</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Carer’s Leave – Personal Leave</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_Toc442257913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9</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14" w:history="1">
        <w:r w:rsidR="004C5D0F" w:rsidRPr="00B31116">
          <w:rPr>
            <w:rStyle w:val="Hyperlink"/>
            <w:rFonts w:ascii="Calibri Light" w:hAnsi="Calibri Light"/>
            <w:noProof/>
          </w:rPr>
          <w:t>3.6</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Change of Personal Details</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_Toc442257914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9</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15" w:history="1">
        <w:r w:rsidR="004C5D0F" w:rsidRPr="00B31116">
          <w:rPr>
            <w:rStyle w:val="Hyperlink"/>
            <w:rFonts w:ascii="Calibri Light" w:hAnsi="Calibri Light"/>
            <w:noProof/>
          </w:rPr>
          <w:t>3.7</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Children</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_Toc442257915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9</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16" w:history="1">
        <w:r w:rsidR="004C5D0F" w:rsidRPr="00B31116">
          <w:rPr>
            <w:rStyle w:val="Hyperlink"/>
            <w:rFonts w:ascii="Calibri Light" w:hAnsi="Calibri Light"/>
            <w:noProof/>
          </w:rPr>
          <w:t>3.8</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Community Service Leave (Emergency Services and Jury Service)</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_Toc442257916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10</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17" w:history="1">
        <w:r w:rsidR="004C5D0F" w:rsidRPr="00B31116">
          <w:rPr>
            <w:rStyle w:val="Hyperlink"/>
            <w:rFonts w:ascii="Calibri Light" w:hAnsi="Calibri Light"/>
            <w:noProof/>
          </w:rPr>
          <w:t>3.9</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Conduct, Confidentiality and Conflicts of Interest</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_Toc442257917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10</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18" w:history="1">
        <w:r w:rsidR="004C5D0F" w:rsidRPr="00B31116">
          <w:rPr>
            <w:rStyle w:val="Hyperlink"/>
            <w:rFonts w:ascii="Calibri Light" w:hAnsi="Calibri Light"/>
            <w:noProof/>
          </w:rPr>
          <w:t>3.10</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Contact with Media</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_Toc442257918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10</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19" w:history="1">
        <w:r w:rsidR="004C5D0F" w:rsidRPr="00B31116">
          <w:rPr>
            <w:rStyle w:val="Hyperlink"/>
            <w:rFonts w:ascii="Calibri Light" w:hAnsi="Calibri Light"/>
            <w:noProof/>
          </w:rPr>
          <w:t>3.11</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Education and Training</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_Toc442257919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11</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20" w:history="1">
        <w:r w:rsidR="004C5D0F" w:rsidRPr="00B31116">
          <w:rPr>
            <w:rStyle w:val="Hyperlink"/>
            <w:rFonts w:ascii="Calibri Light" w:hAnsi="Calibri Light"/>
            <w:noProof/>
          </w:rPr>
          <w:t>3.12</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Employee Appearance/Uniforms</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_Toc442257920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11</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21" w:history="1">
        <w:r w:rsidR="004C5D0F" w:rsidRPr="00B31116">
          <w:rPr>
            <w:rStyle w:val="Hyperlink"/>
            <w:rFonts w:ascii="Calibri Light" w:hAnsi="Calibri Light"/>
            <w:noProof/>
          </w:rPr>
          <w:t>3.13</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Equal Opportunity and Anti-discrimination</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_Toc442257921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11</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22" w:history="1">
        <w:r w:rsidR="004C5D0F" w:rsidRPr="00B31116">
          <w:rPr>
            <w:rStyle w:val="Hyperlink"/>
            <w:rFonts w:ascii="Calibri Light" w:hAnsi="Calibri Light"/>
            <w:noProof/>
          </w:rPr>
          <w:t>3.14</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Gifts</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_Toc442257922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11</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23" w:history="1">
        <w:r w:rsidR="004C5D0F" w:rsidRPr="00B31116">
          <w:rPr>
            <w:rStyle w:val="Hyperlink"/>
            <w:rFonts w:ascii="Calibri Light" w:hAnsi="Calibri Light"/>
            <w:noProof/>
          </w:rPr>
          <w:t>3.15</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Information Technology</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_Toc442257923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11</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24" w:history="1">
        <w:r w:rsidR="004C5D0F" w:rsidRPr="00B31116">
          <w:rPr>
            <w:rStyle w:val="Hyperlink"/>
            <w:rFonts w:ascii="Calibri Light" w:hAnsi="Calibri Light"/>
            <w:noProof/>
          </w:rPr>
          <w:t>3.16</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Orientation</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_Toc442257924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12</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25" w:history="1">
        <w:r w:rsidR="004C5D0F" w:rsidRPr="00B31116">
          <w:rPr>
            <w:rStyle w:val="Hyperlink"/>
            <w:rFonts w:ascii="Calibri Light" w:hAnsi="Calibri Light"/>
            <w:noProof/>
          </w:rPr>
          <w:t>3.17</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Parental leave</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_Toc442257925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12</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26" w:history="1">
        <w:r w:rsidR="004C5D0F" w:rsidRPr="00B31116">
          <w:rPr>
            <w:rStyle w:val="Hyperlink"/>
            <w:rFonts w:ascii="Calibri Light" w:hAnsi="Calibri Light"/>
            <w:noProof/>
          </w:rPr>
          <w:t>3.18</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Performance Appraisals</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_Toc442257926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13</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27" w:history="1">
        <w:r w:rsidR="004C5D0F" w:rsidRPr="00B31116">
          <w:rPr>
            <w:rStyle w:val="Hyperlink"/>
            <w:rFonts w:ascii="Calibri Light" w:hAnsi="Calibri Light"/>
            <w:noProof/>
          </w:rPr>
          <w:t>3.19</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Personal Health, Wellbeing and Hygiene</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_Toc442257927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13</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28" w:history="1">
        <w:r w:rsidR="004C5D0F" w:rsidRPr="00B31116">
          <w:rPr>
            <w:rStyle w:val="Hyperlink"/>
            <w:rFonts w:ascii="Calibri Light" w:hAnsi="Calibri Light"/>
            <w:noProof/>
          </w:rPr>
          <w:t>3.20</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Plant, Equipment and Tools of Trade</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_Toc442257928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13</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29" w:history="1">
        <w:r w:rsidR="004C5D0F" w:rsidRPr="00B31116">
          <w:rPr>
            <w:rStyle w:val="Hyperlink"/>
            <w:rFonts w:ascii="Calibri Light" w:hAnsi="Calibri Light"/>
            <w:noProof/>
          </w:rPr>
          <w:t>3.21</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Position Statements/Job Descriptions</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_Toc442257929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13</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30" w:history="1">
        <w:r w:rsidR="004C5D0F" w:rsidRPr="00B31116">
          <w:rPr>
            <w:rStyle w:val="Hyperlink"/>
            <w:rFonts w:ascii="Calibri Light" w:hAnsi="Calibri Light"/>
            <w:noProof/>
          </w:rPr>
          <w:t>3.22</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Quality</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_Toc442257930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14</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31" w:history="1">
        <w:r w:rsidR="004C5D0F" w:rsidRPr="00B31116">
          <w:rPr>
            <w:rStyle w:val="Hyperlink"/>
            <w:rFonts w:ascii="Calibri Light" w:hAnsi="Calibri Light"/>
            <w:noProof/>
          </w:rPr>
          <w:t>3.23</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Selling on premises</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_Toc442257931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14</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32" w:history="1">
        <w:r w:rsidR="004C5D0F" w:rsidRPr="00B31116">
          <w:rPr>
            <w:rStyle w:val="Hyperlink"/>
            <w:rFonts w:ascii="Calibri Light" w:hAnsi="Calibri Light"/>
            <w:noProof/>
          </w:rPr>
          <w:t>3.24</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Sexual Harassment</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_Toc442257932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14</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33" w:history="1">
        <w:r w:rsidR="004C5D0F" w:rsidRPr="00B31116">
          <w:rPr>
            <w:rStyle w:val="Hyperlink"/>
            <w:rFonts w:ascii="Calibri Light" w:hAnsi="Calibri Light"/>
            <w:noProof/>
          </w:rPr>
          <w:t>3.25</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Sick Leave – Personal Leave</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_Toc442257933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14</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34" w:history="1">
        <w:r w:rsidR="004C5D0F" w:rsidRPr="00B31116">
          <w:rPr>
            <w:rStyle w:val="Hyperlink"/>
            <w:rFonts w:ascii="Calibri Light" w:hAnsi="Calibri Light"/>
            <w:noProof/>
          </w:rPr>
          <w:t>3.26</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Site and Staff Amenities</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_Toc442257934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15</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35" w:history="1">
        <w:r w:rsidR="004C5D0F" w:rsidRPr="00B31116">
          <w:rPr>
            <w:rStyle w:val="Hyperlink"/>
            <w:rFonts w:ascii="Calibri Light" w:hAnsi="Calibri Light"/>
            <w:noProof/>
          </w:rPr>
          <w:t>3.27</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Smoking</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_Toc442257935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15</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36" w:history="1">
        <w:r w:rsidR="004C5D0F" w:rsidRPr="00B31116">
          <w:rPr>
            <w:rStyle w:val="Hyperlink"/>
            <w:rFonts w:ascii="Calibri Light" w:hAnsi="Calibri Light"/>
            <w:noProof/>
          </w:rPr>
          <w:t>3.28</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Special Leave With-out Pay</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_Toc442257936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15</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37" w:history="1">
        <w:r w:rsidR="004C5D0F" w:rsidRPr="00B31116">
          <w:rPr>
            <w:rStyle w:val="Hyperlink"/>
            <w:rFonts w:ascii="Calibri Light" w:hAnsi="Calibri Light"/>
            <w:noProof/>
          </w:rPr>
          <w:t>3.29</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Termination of Employment</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_Toc442257937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15</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38" w:history="1">
        <w:r w:rsidR="004C5D0F" w:rsidRPr="00B31116">
          <w:rPr>
            <w:rStyle w:val="Hyperlink"/>
            <w:rFonts w:ascii="Calibri Light" w:hAnsi="Calibri Light"/>
            <w:noProof/>
          </w:rPr>
          <w:t>3.30</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Union Membership</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_Toc442257938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15</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39" w:history="1">
        <w:r w:rsidR="004C5D0F" w:rsidRPr="00B31116">
          <w:rPr>
            <w:rStyle w:val="Hyperlink"/>
            <w:rFonts w:ascii="Calibri Light" w:hAnsi="Calibri Light"/>
            <w:noProof/>
          </w:rPr>
          <w:t>3.31</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Wages and Payroll</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_Toc442257939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16</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40" w:history="1">
        <w:r w:rsidR="004C5D0F" w:rsidRPr="00B31116">
          <w:rPr>
            <w:rStyle w:val="Hyperlink"/>
            <w:rFonts w:ascii="Calibri Light" w:hAnsi="Calibri Light"/>
            <w:noProof/>
          </w:rPr>
          <w:t>3.32</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Workplace Bullying and Harassment</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_Toc442257940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16</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41" w:history="1">
        <w:r w:rsidR="004C5D0F" w:rsidRPr="00B31116">
          <w:rPr>
            <w:rStyle w:val="Hyperlink"/>
            <w:rFonts w:ascii="Calibri Light" w:hAnsi="Calibri Light"/>
            <w:noProof/>
          </w:rPr>
          <w:t>3.33</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Workplace Grievances</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_Toc442257941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16</w:t>
        </w:r>
        <w:r w:rsidR="004C5D0F" w:rsidRPr="00B31116">
          <w:rPr>
            <w:rFonts w:ascii="Calibri Light" w:hAnsi="Calibri Light"/>
            <w:noProof/>
            <w:webHidden/>
          </w:rPr>
          <w:fldChar w:fldCharType="end"/>
        </w:r>
      </w:hyperlink>
    </w:p>
    <w:p w:rsidR="004C5D0F" w:rsidRPr="00B31116" w:rsidRDefault="00B31116">
      <w:pPr>
        <w:pStyle w:val="TOC2"/>
        <w:rPr>
          <w:rFonts w:ascii="Calibri Light" w:eastAsiaTheme="minorEastAsia" w:hAnsi="Calibri Light" w:cstheme="minorBidi"/>
          <w:noProof/>
          <w:szCs w:val="22"/>
        </w:rPr>
      </w:pPr>
      <w:hyperlink w:anchor="_Toc442257942" w:history="1">
        <w:r w:rsidR="004C5D0F" w:rsidRPr="00B31116">
          <w:rPr>
            <w:rStyle w:val="Hyperlink"/>
            <w:rFonts w:ascii="Calibri Light" w:hAnsi="Calibri Light"/>
            <w:noProof/>
          </w:rPr>
          <w:t>3.34</w:t>
        </w:r>
        <w:r w:rsidR="004C5D0F" w:rsidRPr="00B31116">
          <w:rPr>
            <w:rFonts w:ascii="Calibri Light" w:eastAsiaTheme="minorEastAsia" w:hAnsi="Calibri Light" w:cstheme="minorBidi"/>
            <w:noProof/>
            <w:szCs w:val="22"/>
          </w:rPr>
          <w:tab/>
        </w:r>
        <w:r w:rsidR="004C5D0F" w:rsidRPr="00B31116">
          <w:rPr>
            <w:rStyle w:val="Hyperlink"/>
            <w:rFonts w:ascii="Calibri Light" w:hAnsi="Calibri Light"/>
            <w:noProof/>
          </w:rPr>
          <w:t>Workplace Health and Safety</w:t>
        </w:r>
        <w:r w:rsidR="004C5D0F" w:rsidRPr="00B31116">
          <w:rPr>
            <w:rFonts w:ascii="Calibri Light" w:hAnsi="Calibri Light"/>
            <w:noProof/>
            <w:webHidden/>
          </w:rPr>
          <w:tab/>
        </w:r>
        <w:r w:rsidR="004C5D0F" w:rsidRPr="00B31116">
          <w:rPr>
            <w:rFonts w:ascii="Calibri Light" w:hAnsi="Calibri Light"/>
            <w:noProof/>
            <w:webHidden/>
          </w:rPr>
          <w:fldChar w:fldCharType="begin"/>
        </w:r>
        <w:r w:rsidR="004C5D0F" w:rsidRPr="00B31116">
          <w:rPr>
            <w:rFonts w:ascii="Calibri Light" w:hAnsi="Calibri Light"/>
            <w:noProof/>
            <w:webHidden/>
          </w:rPr>
          <w:instrText xml:space="preserve"> PAGEREF _Toc442257942 \h </w:instrText>
        </w:r>
        <w:r w:rsidR="004C5D0F" w:rsidRPr="00B31116">
          <w:rPr>
            <w:rFonts w:ascii="Calibri Light" w:hAnsi="Calibri Light"/>
            <w:noProof/>
            <w:webHidden/>
          </w:rPr>
        </w:r>
        <w:r w:rsidR="004C5D0F" w:rsidRPr="00B31116">
          <w:rPr>
            <w:rFonts w:ascii="Calibri Light" w:hAnsi="Calibri Light"/>
            <w:noProof/>
            <w:webHidden/>
          </w:rPr>
          <w:fldChar w:fldCharType="separate"/>
        </w:r>
        <w:r w:rsidR="004C5D0F" w:rsidRPr="00B31116">
          <w:rPr>
            <w:rFonts w:ascii="Calibri Light" w:hAnsi="Calibri Light"/>
            <w:noProof/>
            <w:webHidden/>
          </w:rPr>
          <w:t>16</w:t>
        </w:r>
        <w:r w:rsidR="004C5D0F" w:rsidRPr="00B31116">
          <w:rPr>
            <w:rFonts w:ascii="Calibri Light" w:hAnsi="Calibri Light"/>
            <w:noProof/>
            <w:webHidden/>
          </w:rPr>
          <w:fldChar w:fldCharType="end"/>
        </w:r>
      </w:hyperlink>
    </w:p>
    <w:p w:rsidR="00F240BA" w:rsidRPr="00B31116" w:rsidRDefault="00345C5A" w:rsidP="00DF6CE6">
      <w:pPr>
        <w:outlineLvl w:val="1"/>
        <w:rPr>
          <w:rFonts w:ascii="Calibri Light" w:hAnsi="Calibri Light"/>
        </w:rPr>
      </w:pPr>
      <w:r w:rsidRPr="00B31116">
        <w:rPr>
          <w:rFonts w:ascii="Calibri Light" w:hAnsi="Calibri Light"/>
        </w:rPr>
        <w:fldChar w:fldCharType="end"/>
      </w:r>
    </w:p>
    <w:p w:rsidR="004C5D0F" w:rsidRPr="00B31116" w:rsidRDefault="004C5D0F">
      <w:pPr>
        <w:ind w:left="0"/>
        <w:rPr>
          <w:rFonts w:ascii="Calibri Light" w:hAnsi="Calibri Light" w:cs="Arial"/>
          <w:b/>
          <w:bCs/>
          <w:kern w:val="32"/>
          <w:sz w:val="24"/>
          <w:szCs w:val="32"/>
        </w:rPr>
      </w:pPr>
      <w:bookmarkStart w:id="0" w:name="_Toc442257903"/>
      <w:r w:rsidRPr="00B31116">
        <w:rPr>
          <w:rFonts w:ascii="Calibri Light" w:hAnsi="Calibri Light"/>
        </w:rPr>
        <w:br w:type="page"/>
      </w:r>
      <w:bookmarkStart w:id="1" w:name="_GoBack"/>
      <w:bookmarkEnd w:id="1"/>
    </w:p>
    <w:p w:rsidR="007A3584" w:rsidRPr="00B31116" w:rsidRDefault="00DD0DC1" w:rsidP="00DD0DC1">
      <w:pPr>
        <w:pStyle w:val="Heading1"/>
        <w:numPr>
          <w:ilvl w:val="0"/>
          <w:numId w:val="0"/>
        </w:numPr>
        <w:rPr>
          <w:rFonts w:ascii="Calibri Light" w:hAnsi="Calibri Light"/>
        </w:rPr>
      </w:pPr>
      <w:r w:rsidRPr="00B31116">
        <w:rPr>
          <w:rFonts w:ascii="Calibri Light" w:hAnsi="Calibri Light"/>
        </w:rPr>
        <w:lastRenderedPageBreak/>
        <w:t>Welcome</w:t>
      </w:r>
      <w:bookmarkEnd w:id="0"/>
    </w:p>
    <w:p w:rsidR="00DD0DC1" w:rsidRPr="00B31116" w:rsidRDefault="00AA0C6B" w:rsidP="00DD20AE">
      <w:pPr>
        <w:pStyle w:val="Heading9"/>
        <w:rPr>
          <w:rFonts w:ascii="Calibri Light" w:hAnsi="Calibri Light"/>
        </w:rPr>
      </w:pPr>
      <w:r w:rsidRPr="00B31116">
        <w:rPr>
          <w:rFonts w:ascii="Calibri Light" w:hAnsi="Calibri Light"/>
        </w:rPr>
        <w:t>I</w:t>
      </w:r>
      <w:r w:rsidR="00DD0DC1" w:rsidRPr="00B31116">
        <w:rPr>
          <w:rFonts w:ascii="Calibri Light" w:hAnsi="Calibri Light"/>
        </w:rPr>
        <w:t xml:space="preserve"> would like to take this opportunity to welcom</w:t>
      </w:r>
      <w:r w:rsidR="00C52B41" w:rsidRPr="00B31116">
        <w:rPr>
          <w:rFonts w:ascii="Calibri Light" w:hAnsi="Calibri Light"/>
        </w:rPr>
        <w:t xml:space="preserve">e you to </w:t>
      </w:r>
      <w:r w:rsidR="001F2E72" w:rsidRPr="00B31116">
        <w:rPr>
          <w:rFonts w:ascii="Calibri Light" w:hAnsi="Calibri Light"/>
        </w:rPr>
        <w:t>[Company Name]</w:t>
      </w:r>
      <w:r w:rsidR="005536E9" w:rsidRPr="00B31116">
        <w:rPr>
          <w:rFonts w:ascii="Calibri Light" w:hAnsi="Calibri Light"/>
        </w:rPr>
        <w:t>,</w:t>
      </w:r>
      <w:r w:rsidR="00077255" w:rsidRPr="00B31116">
        <w:rPr>
          <w:rFonts w:ascii="Calibri Light" w:hAnsi="Calibri Light"/>
        </w:rPr>
        <w:t xml:space="preserve"> and</w:t>
      </w:r>
      <w:r w:rsidR="00DD0DC1" w:rsidRPr="00B31116">
        <w:rPr>
          <w:rFonts w:ascii="Calibri Light" w:hAnsi="Calibri Light"/>
        </w:rPr>
        <w:t xml:space="preserve"> look forward to a long and happy association</w:t>
      </w:r>
      <w:r w:rsidR="005536E9" w:rsidRPr="00B31116">
        <w:rPr>
          <w:rFonts w:ascii="Calibri Light" w:hAnsi="Calibri Light"/>
        </w:rPr>
        <w:t xml:space="preserve"> with you</w:t>
      </w:r>
      <w:r w:rsidR="00DD0DC1" w:rsidRPr="00B31116">
        <w:rPr>
          <w:rFonts w:ascii="Calibri Light" w:hAnsi="Calibri Light"/>
        </w:rPr>
        <w:t>.</w:t>
      </w:r>
    </w:p>
    <w:p w:rsidR="00DD0DC1" w:rsidRPr="00B31116" w:rsidRDefault="009B6D5C" w:rsidP="00DD20AE">
      <w:pPr>
        <w:pStyle w:val="Heading9"/>
        <w:rPr>
          <w:rFonts w:ascii="Calibri Light" w:hAnsi="Calibri Light"/>
        </w:rPr>
      </w:pPr>
      <w:r w:rsidRPr="00B31116">
        <w:rPr>
          <w:rFonts w:ascii="Calibri Light" w:hAnsi="Calibri Light"/>
        </w:rPr>
        <w:t xml:space="preserve">In joining </w:t>
      </w:r>
      <w:r w:rsidR="001F2E72" w:rsidRPr="00B31116">
        <w:rPr>
          <w:rFonts w:ascii="Calibri Light" w:hAnsi="Calibri Light"/>
        </w:rPr>
        <w:t>[Company]</w:t>
      </w:r>
      <w:r w:rsidRPr="00B31116">
        <w:rPr>
          <w:rFonts w:ascii="Calibri Light" w:hAnsi="Calibri Light"/>
        </w:rPr>
        <w:t xml:space="preserve"> y</w:t>
      </w:r>
      <w:r w:rsidR="00DD0DC1" w:rsidRPr="00B31116">
        <w:rPr>
          <w:rFonts w:ascii="Calibri Light" w:hAnsi="Calibri Light"/>
        </w:rPr>
        <w:t xml:space="preserve">ou will be working as part of a professional, dedicated team committed to providing the highest level of service and </w:t>
      </w:r>
      <w:r w:rsidR="00077255" w:rsidRPr="00B31116">
        <w:rPr>
          <w:rFonts w:ascii="Calibri Light" w:hAnsi="Calibri Light"/>
        </w:rPr>
        <w:t>products to our customers</w:t>
      </w:r>
      <w:r w:rsidR="00DD0DC1" w:rsidRPr="00B31116">
        <w:rPr>
          <w:rFonts w:ascii="Calibri Light" w:hAnsi="Calibri Light"/>
        </w:rPr>
        <w:t xml:space="preserve"> and your contribution will be valued.</w:t>
      </w:r>
    </w:p>
    <w:p w:rsidR="001C4A20" w:rsidRPr="00B31116" w:rsidRDefault="001C4A20" w:rsidP="001C4A20">
      <w:pPr>
        <w:ind w:left="0"/>
        <w:rPr>
          <w:rFonts w:ascii="Calibri Light" w:hAnsi="Calibri Light"/>
          <w:szCs w:val="22"/>
        </w:rPr>
      </w:pPr>
    </w:p>
    <w:p w:rsidR="001C4A20" w:rsidRPr="00B31116" w:rsidRDefault="00DD0DC1" w:rsidP="001C4A20">
      <w:pPr>
        <w:ind w:left="0"/>
        <w:rPr>
          <w:rFonts w:ascii="Calibri Light" w:hAnsi="Calibri Light" w:cs="Arial"/>
          <w:color w:val="000000"/>
          <w:szCs w:val="22"/>
        </w:rPr>
      </w:pPr>
      <w:r w:rsidRPr="00B31116">
        <w:rPr>
          <w:rFonts w:ascii="Calibri Light" w:hAnsi="Calibri Light"/>
          <w:szCs w:val="22"/>
        </w:rPr>
        <w:t>Th</w:t>
      </w:r>
      <w:r w:rsidR="00C379D6" w:rsidRPr="00B31116">
        <w:rPr>
          <w:rFonts w:ascii="Calibri Light" w:hAnsi="Calibri Light"/>
          <w:szCs w:val="22"/>
        </w:rPr>
        <w:t xml:space="preserve">e </w:t>
      </w:r>
      <w:r w:rsidR="001C4A20" w:rsidRPr="00B31116">
        <w:rPr>
          <w:rFonts w:ascii="Calibri Light" w:hAnsi="Calibri Light"/>
          <w:szCs w:val="22"/>
        </w:rPr>
        <w:t>information</w:t>
      </w:r>
      <w:r w:rsidR="00C379D6" w:rsidRPr="00B31116">
        <w:rPr>
          <w:rFonts w:ascii="Calibri Light" w:hAnsi="Calibri Light"/>
          <w:szCs w:val="22"/>
        </w:rPr>
        <w:t xml:space="preserve"> contained in this Handbook</w:t>
      </w:r>
      <w:r w:rsidR="001C4A20" w:rsidRPr="00B31116">
        <w:rPr>
          <w:rFonts w:ascii="Calibri Light" w:hAnsi="Calibri Light"/>
          <w:szCs w:val="22"/>
        </w:rPr>
        <w:t xml:space="preserve"> outlines our company h</w:t>
      </w:r>
      <w:r w:rsidRPr="00B31116">
        <w:rPr>
          <w:rFonts w:ascii="Calibri Light" w:hAnsi="Calibri Light"/>
          <w:szCs w:val="22"/>
        </w:rPr>
        <w:t>istory</w:t>
      </w:r>
      <w:r w:rsidR="001C4A20" w:rsidRPr="00B31116">
        <w:rPr>
          <w:rFonts w:ascii="Calibri Light" w:hAnsi="Calibri Light"/>
          <w:szCs w:val="22"/>
        </w:rPr>
        <w:t>, the things we value as a business and employer,</w:t>
      </w:r>
      <w:r w:rsidR="00DB1A4D" w:rsidRPr="00B31116">
        <w:rPr>
          <w:rFonts w:ascii="Calibri Light" w:hAnsi="Calibri Light"/>
          <w:szCs w:val="22"/>
        </w:rPr>
        <w:t xml:space="preserve"> a summary of company policies, </w:t>
      </w:r>
      <w:r w:rsidRPr="00B31116">
        <w:rPr>
          <w:rFonts w:ascii="Calibri Light" w:hAnsi="Calibri Light"/>
          <w:szCs w:val="22"/>
        </w:rPr>
        <w:t xml:space="preserve">and </w:t>
      </w:r>
      <w:r w:rsidR="001C4A20" w:rsidRPr="00B31116">
        <w:rPr>
          <w:rFonts w:ascii="Calibri Light" w:hAnsi="Calibri Light"/>
          <w:szCs w:val="22"/>
        </w:rPr>
        <w:t xml:space="preserve">some </w:t>
      </w:r>
      <w:r w:rsidRPr="00B31116">
        <w:rPr>
          <w:rFonts w:ascii="Calibri Light" w:hAnsi="Calibri Light"/>
          <w:szCs w:val="22"/>
        </w:rPr>
        <w:t xml:space="preserve">details </w:t>
      </w:r>
      <w:r w:rsidR="001C4A20" w:rsidRPr="00B31116">
        <w:rPr>
          <w:rFonts w:ascii="Calibri Light" w:hAnsi="Calibri Light"/>
          <w:szCs w:val="22"/>
        </w:rPr>
        <w:t xml:space="preserve">about </w:t>
      </w:r>
      <w:r w:rsidRPr="00B31116">
        <w:rPr>
          <w:rFonts w:ascii="Calibri Light" w:hAnsi="Calibri Light"/>
          <w:szCs w:val="22"/>
        </w:rPr>
        <w:t xml:space="preserve">your employment conditions (which should be read in conjunction with your Award </w:t>
      </w:r>
      <w:r w:rsidR="001C4A20" w:rsidRPr="00B31116">
        <w:rPr>
          <w:rFonts w:ascii="Calibri Light" w:hAnsi="Calibri Light"/>
          <w:szCs w:val="22"/>
        </w:rPr>
        <w:t xml:space="preserve">and/or Contract of Employment </w:t>
      </w:r>
      <w:r w:rsidRPr="00B31116">
        <w:rPr>
          <w:rFonts w:ascii="Calibri Light" w:hAnsi="Calibri Light"/>
          <w:szCs w:val="22"/>
        </w:rPr>
        <w:t xml:space="preserve">where applicable).  </w:t>
      </w:r>
      <w:r w:rsidR="00077255" w:rsidRPr="00B31116">
        <w:rPr>
          <w:rFonts w:ascii="Calibri Light" w:hAnsi="Calibri Light"/>
          <w:szCs w:val="22"/>
        </w:rPr>
        <w:t>We</w:t>
      </w:r>
      <w:r w:rsidRPr="00B31116">
        <w:rPr>
          <w:rFonts w:ascii="Calibri Light" w:hAnsi="Calibri Light"/>
          <w:szCs w:val="22"/>
        </w:rPr>
        <w:t xml:space="preserve"> encourage you to take the</w:t>
      </w:r>
      <w:r w:rsidR="00C379D6" w:rsidRPr="00B31116">
        <w:rPr>
          <w:rFonts w:ascii="Calibri Light" w:hAnsi="Calibri Light"/>
          <w:szCs w:val="22"/>
        </w:rPr>
        <w:t xml:space="preserve"> time to read and understand this</w:t>
      </w:r>
      <w:r w:rsidRPr="00B31116">
        <w:rPr>
          <w:rFonts w:ascii="Calibri Light" w:hAnsi="Calibri Light"/>
          <w:szCs w:val="22"/>
        </w:rPr>
        <w:t xml:space="preserve"> inform</w:t>
      </w:r>
      <w:r w:rsidR="00C379D6" w:rsidRPr="00B31116">
        <w:rPr>
          <w:rFonts w:ascii="Calibri Light" w:hAnsi="Calibri Light"/>
          <w:szCs w:val="22"/>
        </w:rPr>
        <w:t>ation</w:t>
      </w:r>
      <w:r w:rsidR="00552C28" w:rsidRPr="00B31116">
        <w:rPr>
          <w:rFonts w:ascii="Calibri Light" w:hAnsi="Calibri Light"/>
          <w:szCs w:val="22"/>
        </w:rPr>
        <w:t xml:space="preserve">.  If you </w:t>
      </w:r>
      <w:r w:rsidRPr="00B31116">
        <w:rPr>
          <w:rFonts w:ascii="Calibri Light" w:hAnsi="Calibri Light"/>
          <w:szCs w:val="22"/>
        </w:rPr>
        <w:t>have any questions</w:t>
      </w:r>
      <w:r w:rsidR="00552C28" w:rsidRPr="00B31116">
        <w:rPr>
          <w:rFonts w:ascii="Calibri Light" w:hAnsi="Calibri Light"/>
          <w:szCs w:val="22"/>
        </w:rPr>
        <w:t xml:space="preserve"> relating to your employment condition</w:t>
      </w:r>
      <w:r w:rsidR="00AA0C6B" w:rsidRPr="00B31116">
        <w:rPr>
          <w:rFonts w:ascii="Calibri Light" w:hAnsi="Calibri Light"/>
          <w:szCs w:val="22"/>
        </w:rPr>
        <w:t>s or company policies</w:t>
      </w:r>
      <w:r w:rsidR="00DB1A4D" w:rsidRPr="00B31116">
        <w:rPr>
          <w:rFonts w:ascii="Calibri Light" w:hAnsi="Calibri Light"/>
          <w:szCs w:val="22"/>
        </w:rPr>
        <w:t xml:space="preserve"> please contact </w:t>
      </w:r>
      <w:r w:rsidR="001F2E72" w:rsidRPr="00B31116">
        <w:rPr>
          <w:rFonts w:ascii="Calibri Light" w:hAnsi="Calibri Light"/>
          <w:szCs w:val="22"/>
        </w:rPr>
        <w:t>[nominee]</w:t>
      </w:r>
      <w:r w:rsidRPr="00B31116">
        <w:rPr>
          <w:rFonts w:ascii="Calibri Light" w:hAnsi="Calibri Light"/>
          <w:szCs w:val="22"/>
        </w:rPr>
        <w:t xml:space="preserve"> on </w:t>
      </w:r>
      <w:r w:rsidR="001F2E72" w:rsidRPr="00B31116">
        <w:rPr>
          <w:rFonts w:ascii="Calibri Light" w:hAnsi="Calibri Light"/>
          <w:szCs w:val="22"/>
        </w:rPr>
        <w:t>[phone number]</w:t>
      </w:r>
      <w:r w:rsidR="001C4A20" w:rsidRPr="00B31116">
        <w:rPr>
          <w:rFonts w:ascii="Calibri Light" w:hAnsi="Calibri Light" w:cs="Arial"/>
          <w:color w:val="000000"/>
          <w:szCs w:val="22"/>
        </w:rPr>
        <w:t>.</w:t>
      </w:r>
    </w:p>
    <w:p w:rsidR="00DD0DC1" w:rsidRPr="00B31116" w:rsidRDefault="001C4A20" w:rsidP="00DD20AE">
      <w:pPr>
        <w:pStyle w:val="Heading9"/>
        <w:rPr>
          <w:rFonts w:ascii="Calibri Light" w:hAnsi="Calibri Light"/>
        </w:rPr>
      </w:pPr>
      <w:r w:rsidRPr="00B31116">
        <w:rPr>
          <w:rFonts w:ascii="Calibri Light" w:hAnsi="Calibri Light"/>
        </w:rPr>
        <w:t xml:space="preserve">Once again I extend to you a warm welcome and </w:t>
      </w:r>
      <w:r w:rsidR="00DD0DC1" w:rsidRPr="00B31116">
        <w:rPr>
          <w:rFonts w:ascii="Calibri Light" w:hAnsi="Calibri Light"/>
        </w:rPr>
        <w:t xml:space="preserve">I trust you will find your career with </w:t>
      </w:r>
      <w:r w:rsidR="001F2E72" w:rsidRPr="00B31116">
        <w:rPr>
          <w:rFonts w:ascii="Calibri Light" w:hAnsi="Calibri Light"/>
        </w:rPr>
        <w:t>[Company]</w:t>
      </w:r>
      <w:r w:rsidR="00077255" w:rsidRPr="00B31116">
        <w:rPr>
          <w:rFonts w:ascii="Calibri Light" w:hAnsi="Calibri Light"/>
        </w:rPr>
        <w:t xml:space="preserve"> </w:t>
      </w:r>
      <w:r w:rsidR="00DD0DC1" w:rsidRPr="00B31116">
        <w:rPr>
          <w:rFonts w:ascii="Calibri Light" w:hAnsi="Calibri Light"/>
        </w:rPr>
        <w:t>both rewarding and fulfilling.</w:t>
      </w:r>
    </w:p>
    <w:p w:rsidR="00DD0DC1" w:rsidRPr="00B31116" w:rsidRDefault="00DD0DC1" w:rsidP="00DD20AE">
      <w:pPr>
        <w:pStyle w:val="Heading9"/>
        <w:rPr>
          <w:rFonts w:ascii="Calibri Light" w:hAnsi="Calibri Light"/>
        </w:rPr>
      </w:pPr>
    </w:p>
    <w:p w:rsidR="00DD0DC1" w:rsidRPr="00B31116" w:rsidRDefault="00DD0DC1" w:rsidP="00DD20AE">
      <w:pPr>
        <w:pStyle w:val="Heading9"/>
        <w:rPr>
          <w:rFonts w:ascii="Calibri Light" w:hAnsi="Calibri Light"/>
        </w:rPr>
      </w:pPr>
      <w:r w:rsidRPr="00B31116">
        <w:rPr>
          <w:rFonts w:ascii="Calibri Light" w:hAnsi="Calibri Light"/>
        </w:rPr>
        <w:t>Yours sincerely</w:t>
      </w:r>
    </w:p>
    <w:p w:rsidR="00DD0DC1" w:rsidRPr="00B31116" w:rsidRDefault="00DD0DC1" w:rsidP="00DD0DC1">
      <w:pPr>
        <w:rPr>
          <w:rFonts w:ascii="Calibri Light" w:hAnsi="Calibri Light"/>
        </w:rPr>
      </w:pPr>
    </w:p>
    <w:p w:rsidR="00DB1A4D" w:rsidRPr="00B31116" w:rsidRDefault="00DB1A4D" w:rsidP="00DD0DC1">
      <w:pPr>
        <w:rPr>
          <w:rFonts w:ascii="Calibri Light" w:hAnsi="Calibri Light"/>
        </w:rPr>
      </w:pPr>
    </w:p>
    <w:p w:rsidR="00DB1A4D" w:rsidRPr="00B31116" w:rsidRDefault="00DB1A4D" w:rsidP="00DD0DC1">
      <w:pPr>
        <w:rPr>
          <w:rFonts w:ascii="Calibri Light" w:hAnsi="Calibri Light"/>
        </w:rPr>
      </w:pPr>
    </w:p>
    <w:p w:rsidR="00DB1A4D" w:rsidRPr="00B31116" w:rsidRDefault="00DB1A4D" w:rsidP="00DD0DC1">
      <w:pPr>
        <w:rPr>
          <w:rFonts w:ascii="Calibri Light" w:hAnsi="Calibri Light"/>
        </w:rPr>
      </w:pPr>
    </w:p>
    <w:p w:rsidR="00667C20" w:rsidRPr="00B31116" w:rsidRDefault="00667C20" w:rsidP="00DD20AE">
      <w:pPr>
        <w:pStyle w:val="Heading9"/>
        <w:rPr>
          <w:rFonts w:ascii="Calibri Light" w:hAnsi="Calibri Light"/>
          <w:b/>
        </w:rPr>
      </w:pPr>
    </w:p>
    <w:p w:rsidR="00667C20" w:rsidRPr="00B31116" w:rsidRDefault="001F2E72" w:rsidP="00DD20AE">
      <w:pPr>
        <w:pStyle w:val="Heading9"/>
        <w:rPr>
          <w:rFonts w:ascii="Calibri Light" w:hAnsi="Calibri Light"/>
          <w:b/>
        </w:rPr>
      </w:pPr>
      <w:r w:rsidRPr="00B31116">
        <w:rPr>
          <w:rFonts w:ascii="Calibri Light" w:hAnsi="Calibri Light"/>
          <w:b/>
        </w:rPr>
        <w:t>[Name, Title]</w:t>
      </w:r>
    </w:p>
    <w:p w:rsidR="00DD0DC1" w:rsidRPr="00B31116" w:rsidRDefault="00DD0DC1" w:rsidP="00DD0DC1">
      <w:pPr>
        <w:rPr>
          <w:rFonts w:ascii="Calibri Light" w:hAnsi="Calibri Light"/>
          <w:lang w:val="en-US"/>
        </w:rPr>
      </w:pPr>
    </w:p>
    <w:p w:rsidR="00DD0DC1" w:rsidRPr="00B31116" w:rsidRDefault="00DD0DC1" w:rsidP="00DD0DC1">
      <w:pPr>
        <w:rPr>
          <w:rFonts w:ascii="Calibri Light" w:hAnsi="Calibri Light"/>
          <w:lang w:val="en-US"/>
        </w:rPr>
      </w:pPr>
      <w:r w:rsidRPr="00B31116">
        <w:rPr>
          <w:rFonts w:ascii="Calibri Light" w:hAnsi="Calibri Light"/>
          <w:lang w:val="en-US"/>
        </w:rPr>
        <w:br w:type="page"/>
      </w:r>
    </w:p>
    <w:p w:rsidR="00DD0DC1" w:rsidRPr="00B31116" w:rsidRDefault="00DD0DC1" w:rsidP="00B15097">
      <w:pPr>
        <w:pStyle w:val="Heading1"/>
        <w:numPr>
          <w:ilvl w:val="0"/>
          <w:numId w:val="0"/>
        </w:numPr>
        <w:rPr>
          <w:rFonts w:ascii="Calibri Light" w:hAnsi="Calibri Light"/>
        </w:rPr>
      </w:pPr>
      <w:bookmarkStart w:id="2" w:name="_Toc442257904"/>
      <w:r w:rsidRPr="00B31116">
        <w:rPr>
          <w:rFonts w:ascii="Calibri Light" w:hAnsi="Calibri Light"/>
        </w:rPr>
        <w:lastRenderedPageBreak/>
        <w:t xml:space="preserve">History of </w:t>
      </w:r>
      <w:r w:rsidR="001F2E72" w:rsidRPr="00B31116">
        <w:rPr>
          <w:rFonts w:ascii="Calibri Light" w:hAnsi="Calibri Light"/>
        </w:rPr>
        <w:t>[Company]</w:t>
      </w:r>
      <w:bookmarkEnd w:id="2"/>
    </w:p>
    <w:p w:rsidR="00DD0DC1" w:rsidRPr="00B31116" w:rsidRDefault="00DD0DC1" w:rsidP="00DD0DC1">
      <w:pPr>
        <w:rPr>
          <w:rFonts w:ascii="Calibri Light" w:hAnsi="Calibri Light"/>
          <w:lang w:val="en-US"/>
        </w:rPr>
      </w:pPr>
    </w:p>
    <w:p w:rsidR="00B069EE" w:rsidRPr="00B31116" w:rsidRDefault="001F2E72" w:rsidP="00B069EE">
      <w:pPr>
        <w:ind w:left="120"/>
        <w:rPr>
          <w:rFonts w:ascii="Calibri Light" w:hAnsi="Calibri Light" w:cs="Arial"/>
          <w:color w:val="000000"/>
          <w:szCs w:val="22"/>
        </w:rPr>
      </w:pPr>
      <w:r w:rsidRPr="00B31116">
        <w:rPr>
          <w:rFonts w:ascii="Calibri Light" w:eastAsia="MS Mincho" w:hAnsi="Calibri Light" w:cs="Arial"/>
          <w:color w:val="000000"/>
          <w:szCs w:val="22"/>
        </w:rPr>
        <w:t>[Company]</w:t>
      </w:r>
      <w:r w:rsidR="00304FE0" w:rsidRPr="00B31116">
        <w:rPr>
          <w:rFonts w:ascii="Calibri Light" w:eastAsia="MS Mincho" w:hAnsi="Calibri Light" w:cs="Arial"/>
          <w:color w:val="000000"/>
          <w:szCs w:val="22"/>
        </w:rPr>
        <w:t xml:space="preserve"> is a </w:t>
      </w:r>
      <w:r w:rsidRPr="00B31116">
        <w:rPr>
          <w:rFonts w:ascii="Calibri Light" w:eastAsia="MS Mincho" w:hAnsi="Calibri Light" w:cs="Arial"/>
          <w:color w:val="000000"/>
          <w:szCs w:val="22"/>
        </w:rPr>
        <w:t>….. enter details about history</w:t>
      </w:r>
      <w:r w:rsidR="00B069EE" w:rsidRPr="00B31116">
        <w:rPr>
          <w:rFonts w:ascii="Calibri Light" w:eastAsia="MS Mincho" w:hAnsi="Calibri Light" w:cs="Arial"/>
          <w:color w:val="000000"/>
          <w:szCs w:val="22"/>
        </w:rPr>
        <w:t>.</w:t>
      </w:r>
    </w:p>
    <w:p w:rsidR="00B069EE" w:rsidRPr="00B31116" w:rsidRDefault="00B069EE" w:rsidP="00B069EE">
      <w:pPr>
        <w:ind w:left="120"/>
        <w:rPr>
          <w:rFonts w:ascii="Calibri Light" w:hAnsi="Calibri Light" w:cs="Arial"/>
          <w:color w:val="000000"/>
          <w:szCs w:val="22"/>
        </w:rPr>
      </w:pPr>
      <w:r w:rsidRPr="00B31116">
        <w:rPr>
          <w:rFonts w:ascii="Calibri Light" w:hAnsi="Calibri Light" w:cs="Arial"/>
          <w:color w:val="000000"/>
          <w:szCs w:val="22"/>
        </w:rPr>
        <w:t> </w:t>
      </w:r>
    </w:p>
    <w:p w:rsidR="001F2E72" w:rsidRPr="00B31116" w:rsidRDefault="001F2E72" w:rsidP="00605311">
      <w:pPr>
        <w:pStyle w:val="Heading1"/>
        <w:numPr>
          <w:ilvl w:val="0"/>
          <w:numId w:val="0"/>
        </w:numPr>
        <w:rPr>
          <w:rFonts w:ascii="Calibri Light" w:eastAsia="MS Mincho" w:hAnsi="Calibri Light"/>
          <w:b w:val="0"/>
          <w:bCs w:val="0"/>
          <w:color w:val="000000"/>
          <w:kern w:val="0"/>
          <w:sz w:val="22"/>
          <w:szCs w:val="22"/>
        </w:rPr>
      </w:pPr>
    </w:p>
    <w:p w:rsidR="00DD0DC1" w:rsidRPr="00B31116" w:rsidRDefault="00DD0DC1" w:rsidP="00605311">
      <w:pPr>
        <w:pStyle w:val="Heading1"/>
        <w:numPr>
          <w:ilvl w:val="0"/>
          <w:numId w:val="0"/>
        </w:numPr>
        <w:rPr>
          <w:rFonts w:ascii="Calibri Light" w:hAnsi="Calibri Light"/>
        </w:rPr>
      </w:pPr>
      <w:r w:rsidRPr="00B31116">
        <w:rPr>
          <w:rFonts w:ascii="Calibri Light" w:eastAsia="MS Mincho" w:hAnsi="Calibri Light"/>
          <w:b w:val="0"/>
          <w:bCs w:val="0"/>
          <w:color w:val="000000"/>
          <w:kern w:val="0"/>
          <w:sz w:val="22"/>
          <w:szCs w:val="22"/>
        </w:rPr>
        <w:br w:type="page"/>
      </w:r>
      <w:bookmarkStart w:id="3" w:name="_Toc442257905"/>
      <w:r w:rsidRPr="00B31116">
        <w:rPr>
          <w:rFonts w:ascii="Calibri Light" w:hAnsi="Calibri Light"/>
        </w:rPr>
        <w:lastRenderedPageBreak/>
        <w:t xml:space="preserve">About </w:t>
      </w:r>
      <w:r w:rsidR="008B7EA8" w:rsidRPr="00B31116">
        <w:rPr>
          <w:rFonts w:ascii="Calibri Light" w:hAnsi="Calibri Light"/>
        </w:rPr>
        <w:t>Us Today</w:t>
      </w:r>
      <w:bookmarkEnd w:id="3"/>
    </w:p>
    <w:p w:rsidR="002830C9" w:rsidRPr="00B31116" w:rsidRDefault="00AA0C6B" w:rsidP="001F2E72">
      <w:pPr>
        <w:pStyle w:val="bold"/>
        <w:rPr>
          <w:rFonts w:ascii="Calibri Light" w:hAnsi="Calibri Light" w:cs="Arial"/>
          <w:color w:val="000000"/>
          <w:sz w:val="22"/>
          <w:szCs w:val="22"/>
        </w:rPr>
      </w:pPr>
      <w:r w:rsidRPr="00B31116">
        <w:rPr>
          <w:rFonts w:ascii="Calibri Light" w:hAnsi="Calibri Light" w:cs="Arial"/>
          <w:sz w:val="22"/>
          <w:szCs w:val="22"/>
        </w:rPr>
        <w:t xml:space="preserve">Today </w:t>
      </w:r>
      <w:r w:rsidR="001F2E72" w:rsidRPr="00B31116">
        <w:rPr>
          <w:rFonts w:ascii="Calibri Light" w:hAnsi="Calibri Light" w:cs="Arial"/>
          <w:sz w:val="22"/>
          <w:szCs w:val="22"/>
        </w:rPr>
        <w:t>[Company]</w:t>
      </w:r>
      <w:r w:rsidR="00C24CF4" w:rsidRPr="00B31116">
        <w:rPr>
          <w:rFonts w:ascii="Calibri Light" w:hAnsi="Calibri Light" w:cs="Arial"/>
          <w:sz w:val="22"/>
          <w:szCs w:val="22"/>
        </w:rPr>
        <w:t xml:space="preserve">'s </w:t>
      </w:r>
      <w:r w:rsidR="001F2E72" w:rsidRPr="00B31116">
        <w:rPr>
          <w:rFonts w:ascii="Calibri Light" w:hAnsi="Calibri Light" w:cs="Arial"/>
          <w:sz w:val="22"/>
          <w:szCs w:val="22"/>
        </w:rPr>
        <w:t>….. enter details about current operations.</w:t>
      </w:r>
    </w:p>
    <w:p w:rsidR="00F82849" w:rsidRPr="00B31116" w:rsidRDefault="00F82849" w:rsidP="00F82849">
      <w:pPr>
        <w:pStyle w:val="PlainText"/>
        <w:spacing w:before="0" w:beforeAutospacing="0" w:after="0" w:afterAutospacing="0"/>
        <w:rPr>
          <w:rFonts w:ascii="Calibri Light" w:eastAsia="MS Mincho" w:hAnsi="Calibri Light" w:cs="Arial"/>
          <w:color w:val="000000"/>
          <w:sz w:val="22"/>
          <w:szCs w:val="22"/>
        </w:rPr>
      </w:pPr>
      <w:r w:rsidRPr="00B31116">
        <w:rPr>
          <w:rFonts w:ascii="Calibri Light" w:hAnsi="Calibri Light" w:cs="Arial"/>
          <w:color w:val="000000"/>
          <w:sz w:val="22"/>
          <w:szCs w:val="22"/>
        </w:rPr>
        <w:t> </w:t>
      </w:r>
    </w:p>
    <w:p w:rsidR="00D93514" w:rsidRPr="00B31116" w:rsidRDefault="00D93514">
      <w:pPr>
        <w:ind w:left="0"/>
        <w:rPr>
          <w:rFonts w:ascii="Calibri Light" w:eastAsia="MS Mincho" w:hAnsi="Calibri Light" w:cs="Arial"/>
          <w:b/>
          <w:color w:val="000000"/>
          <w:szCs w:val="22"/>
        </w:rPr>
      </w:pPr>
      <w:r w:rsidRPr="00B31116">
        <w:rPr>
          <w:rFonts w:ascii="Calibri Light" w:eastAsia="MS Mincho" w:hAnsi="Calibri Light" w:cs="Arial"/>
          <w:b/>
          <w:color w:val="000000"/>
          <w:szCs w:val="22"/>
        </w:rPr>
        <w:br w:type="page"/>
      </w:r>
    </w:p>
    <w:p w:rsidR="0004102C" w:rsidRPr="00B31116" w:rsidRDefault="0004102C" w:rsidP="0004102C">
      <w:pPr>
        <w:pStyle w:val="PlainText"/>
        <w:spacing w:before="0" w:beforeAutospacing="0" w:after="0" w:afterAutospacing="0"/>
        <w:rPr>
          <w:rFonts w:ascii="Calibri Light" w:eastAsia="MS Mincho" w:hAnsi="Calibri Light" w:cs="Arial"/>
          <w:b/>
          <w:color w:val="000000"/>
          <w:sz w:val="22"/>
          <w:szCs w:val="22"/>
        </w:rPr>
      </w:pPr>
      <w:r w:rsidRPr="00B31116">
        <w:rPr>
          <w:rFonts w:ascii="Calibri Light" w:eastAsia="MS Mincho" w:hAnsi="Calibri Light" w:cs="Arial"/>
          <w:b/>
          <w:color w:val="000000"/>
          <w:sz w:val="22"/>
          <w:szCs w:val="22"/>
        </w:rPr>
        <w:lastRenderedPageBreak/>
        <w:t>Our People</w:t>
      </w:r>
    </w:p>
    <w:p w:rsidR="001F2E72" w:rsidRPr="00B31116" w:rsidRDefault="001F2E72" w:rsidP="00047009">
      <w:pPr>
        <w:ind w:left="0"/>
        <w:rPr>
          <w:rFonts w:ascii="Calibri Light" w:hAnsi="Calibri Light"/>
        </w:rPr>
      </w:pPr>
    </w:p>
    <w:p w:rsidR="00DD0DC1" w:rsidRPr="00B31116" w:rsidRDefault="001F2E72" w:rsidP="00047009">
      <w:pPr>
        <w:ind w:left="0"/>
        <w:rPr>
          <w:rFonts w:ascii="Calibri Light" w:hAnsi="Calibri Light"/>
        </w:rPr>
      </w:pPr>
      <w:r w:rsidRPr="00B31116">
        <w:rPr>
          <w:rFonts w:ascii="Calibri Light" w:hAnsi="Calibri Light"/>
        </w:rPr>
        <w:t>Enter details about company structure and location(s). Consider adding an organisational chart.</w:t>
      </w:r>
      <w:r w:rsidR="00DD0DC1" w:rsidRPr="00B31116">
        <w:rPr>
          <w:rFonts w:ascii="Calibri Light" w:hAnsi="Calibri Light"/>
        </w:rPr>
        <w:br w:type="page"/>
      </w:r>
    </w:p>
    <w:p w:rsidR="00DD0DC1" w:rsidRPr="00B31116" w:rsidRDefault="00DD0DC1" w:rsidP="00DD0DC1">
      <w:pPr>
        <w:pStyle w:val="Heading1"/>
        <w:rPr>
          <w:rFonts w:ascii="Calibri Light" w:hAnsi="Calibri Light"/>
        </w:rPr>
      </w:pPr>
      <w:bookmarkStart w:id="4" w:name="_Toc442257906"/>
      <w:r w:rsidRPr="00B31116">
        <w:rPr>
          <w:rFonts w:ascii="Calibri Light" w:hAnsi="Calibri Light"/>
        </w:rPr>
        <w:lastRenderedPageBreak/>
        <w:t xml:space="preserve">Our </w:t>
      </w:r>
      <w:r w:rsidR="00077255" w:rsidRPr="00B31116">
        <w:rPr>
          <w:rFonts w:ascii="Calibri Light" w:hAnsi="Calibri Light"/>
        </w:rPr>
        <w:t>Vision</w:t>
      </w:r>
      <w:bookmarkEnd w:id="4"/>
    </w:p>
    <w:p w:rsidR="005D49AE" w:rsidRPr="00B31116" w:rsidRDefault="001F2E72" w:rsidP="001F2E72">
      <w:pPr>
        <w:spacing w:before="100" w:beforeAutospacing="1" w:after="100" w:afterAutospacing="1"/>
        <w:ind w:left="0"/>
        <w:rPr>
          <w:rFonts w:ascii="Calibri Light" w:hAnsi="Calibri Light" w:cs="Arial"/>
          <w:color w:val="000000"/>
          <w:szCs w:val="22"/>
        </w:rPr>
      </w:pPr>
      <w:r w:rsidRPr="00B31116">
        <w:rPr>
          <w:rFonts w:ascii="Calibri Light" w:hAnsi="Calibri Light" w:cs="Arial"/>
          <w:bCs/>
          <w:iCs/>
          <w:color w:val="000000"/>
          <w:szCs w:val="22"/>
        </w:rPr>
        <w:t>Add vision details</w:t>
      </w:r>
    </w:p>
    <w:p w:rsidR="00DD0DC1" w:rsidRPr="00B31116" w:rsidRDefault="00DD0DC1" w:rsidP="00DD0DC1">
      <w:pPr>
        <w:pStyle w:val="Heading1"/>
        <w:rPr>
          <w:rFonts w:ascii="Calibri Light" w:hAnsi="Calibri Light"/>
          <w:lang w:val="en-US"/>
        </w:rPr>
      </w:pPr>
      <w:bookmarkStart w:id="5" w:name="_Toc442257907"/>
      <w:r w:rsidRPr="00B31116">
        <w:rPr>
          <w:rFonts w:ascii="Calibri Light" w:hAnsi="Calibri Light"/>
          <w:lang w:val="en-US"/>
        </w:rPr>
        <w:t xml:space="preserve">Our </w:t>
      </w:r>
      <w:r w:rsidR="005D49AE" w:rsidRPr="00B31116">
        <w:rPr>
          <w:rFonts w:ascii="Calibri Light" w:hAnsi="Calibri Light"/>
          <w:lang w:val="en-US"/>
        </w:rPr>
        <w:t>Priorities</w:t>
      </w:r>
      <w:bookmarkEnd w:id="5"/>
    </w:p>
    <w:p w:rsidR="00F82849" w:rsidRPr="00B31116" w:rsidRDefault="001F2E72" w:rsidP="001F2E72">
      <w:pPr>
        <w:spacing w:before="100" w:beforeAutospacing="1" w:after="100" w:afterAutospacing="1"/>
        <w:ind w:left="0"/>
        <w:rPr>
          <w:rFonts w:ascii="Calibri Light" w:hAnsi="Calibri Light" w:cs="Arial"/>
          <w:color w:val="000000"/>
          <w:szCs w:val="22"/>
        </w:rPr>
      </w:pPr>
      <w:r w:rsidRPr="00B31116">
        <w:rPr>
          <w:rFonts w:ascii="Calibri Light" w:hAnsi="Calibri Light" w:cs="Arial"/>
          <w:bCs/>
          <w:color w:val="000000"/>
          <w:szCs w:val="22"/>
        </w:rPr>
        <w:t>Outline Priorities</w:t>
      </w:r>
    </w:p>
    <w:p w:rsidR="00DD0DC1" w:rsidRPr="00B31116" w:rsidRDefault="00DD0DC1" w:rsidP="00DD0DC1">
      <w:pPr>
        <w:rPr>
          <w:rFonts w:ascii="Calibri Light" w:hAnsi="Calibri Light"/>
          <w:szCs w:val="22"/>
        </w:rPr>
      </w:pPr>
    </w:p>
    <w:p w:rsidR="00A8533D" w:rsidRPr="00B31116" w:rsidRDefault="00A8533D">
      <w:pPr>
        <w:ind w:left="0"/>
        <w:rPr>
          <w:rFonts w:ascii="Calibri Light" w:hAnsi="Calibri Light" w:cs="Arial"/>
          <w:b/>
          <w:bCs/>
          <w:kern w:val="32"/>
          <w:sz w:val="24"/>
          <w:szCs w:val="32"/>
        </w:rPr>
      </w:pPr>
      <w:r w:rsidRPr="00B31116">
        <w:rPr>
          <w:rFonts w:ascii="Calibri Light" w:hAnsi="Calibri Light"/>
        </w:rPr>
        <w:br w:type="page"/>
      </w:r>
    </w:p>
    <w:p w:rsidR="00DD0DC1" w:rsidRPr="00B31116" w:rsidRDefault="005704DF" w:rsidP="00743F5C">
      <w:pPr>
        <w:pStyle w:val="Heading1"/>
        <w:rPr>
          <w:rFonts w:ascii="Calibri Light" w:hAnsi="Calibri Light"/>
        </w:rPr>
      </w:pPr>
      <w:bookmarkStart w:id="6" w:name="_Toc442257908"/>
      <w:r w:rsidRPr="00B31116">
        <w:rPr>
          <w:rFonts w:ascii="Calibri Light" w:hAnsi="Calibri Light"/>
        </w:rPr>
        <w:lastRenderedPageBreak/>
        <w:t xml:space="preserve">General Policy and </w:t>
      </w:r>
      <w:r w:rsidR="00743F5C" w:rsidRPr="00B31116">
        <w:rPr>
          <w:rFonts w:ascii="Calibri Light" w:hAnsi="Calibri Light"/>
        </w:rPr>
        <w:t>Employment Conditions</w:t>
      </w:r>
      <w:bookmarkEnd w:id="6"/>
    </w:p>
    <w:p w:rsidR="002C473D" w:rsidRPr="00B31116" w:rsidRDefault="00743F5C" w:rsidP="003934CD">
      <w:pPr>
        <w:pStyle w:val="Heading9"/>
        <w:ind w:left="576"/>
        <w:rPr>
          <w:rFonts w:ascii="Calibri Light" w:hAnsi="Calibri Light"/>
        </w:rPr>
      </w:pPr>
      <w:r w:rsidRPr="00B31116">
        <w:rPr>
          <w:rFonts w:ascii="Calibri Light" w:hAnsi="Calibri Light"/>
        </w:rPr>
        <w:t xml:space="preserve">All employees are required to adhere to the overall philosophy of </w:t>
      </w:r>
      <w:r w:rsidR="001F2E72" w:rsidRPr="00B31116">
        <w:rPr>
          <w:rFonts w:ascii="Calibri Light" w:hAnsi="Calibri Light"/>
        </w:rPr>
        <w:t>[Company]</w:t>
      </w:r>
      <w:r w:rsidRPr="00B31116">
        <w:rPr>
          <w:rFonts w:ascii="Calibri Light" w:hAnsi="Calibri Light"/>
        </w:rPr>
        <w:t xml:space="preserve"> </w:t>
      </w:r>
      <w:r w:rsidR="00D34AF3" w:rsidRPr="00B31116">
        <w:rPr>
          <w:rFonts w:ascii="Calibri Light" w:hAnsi="Calibri Light"/>
        </w:rPr>
        <w:t xml:space="preserve">(Vision and Priorities) </w:t>
      </w:r>
      <w:r w:rsidRPr="00B31116">
        <w:rPr>
          <w:rFonts w:ascii="Calibri Light" w:hAnsi="Calibri Light"/>
        </w:rPr>
        <w:t>and observe all policies and procedures</w:t>
      </w:r>
      <w:r w:rsidR="00077255" w:rsidRPr="00B31116">
        <w:rPr>
          <w:rFonts w:ascii="Calibri Light" w:hAnsi="Calibri Light"/>
        </w:rPr>
        <w:t xml:space="preserve"> as they apply to your role and responsibilities</w:t>
      </w:r>
      <w:r w:rsidRPr="00B31116">
        <w:rPr>
          <w:rFonts w:ascii="Calibri Light" w:hAnsi="Calibri Light"/>
        </w:rPr>
        <w:t>.</w:t>
      </w:r>
      <w:r w:rsidR="00071C53" w:rsidRPr="00B31116">
        <w:rPr>
          <w:rFonts w:ascii="Calibri Light" w:hAnsi="Calibri Light"/>
        </w:rPr>
        <w:t xml:space="preserve"> </w:t>
      </w:r>
      <w:r w:rsidRPr="00B31116">
        <w:rPr>
          <w:rFonts w:ascii="Calibri Light" w:hAnsi="Calibri Light"/>
        </w:rPr>
        <w:t xml:space="preserve">These have been established to ensure that we meet the </w:t>
      </w:r>
      <w:r w:rsidR="00543572" w:rsidRPr="00B31116">
        <w:rPr>
          <w:rFonts w:ascii="Calibri Light" w:hAnsi="Calibri Light"/>
        </w:rPr>
        <w:t>regulatory</w:t>
      </w:r>
      <w:r w:rsidR="00077255" w:rsidRPr="00B31116">
        <w:rPr>
          <w:rFonts w:ascii="Calibri Light" w:hAnsi="Calibri Light"/>
        </w:rPr>
        <w:t xml:space="preserve"> </w:t>
      </w:r>
      <w:r w:rsidRPr="00B31116">
        <w:rPr>
          <w:rFonts w:ascii="Calibri Light" w:hAnsi="Calibri Light"/>
        </w:rPr>
        <w:t xml:space="preserve">and industrial standards necessary for a high level of </w:t>
      </w:r>
      <w:r w:rsidR="0005013F" w:rsidRPr="00B31116">
        <w:rPr>
          <w:rFonts w:ascii="Calibri Light" w:hAnsi="Calibri Light"/>
        </w:rPr>
        <w:t>success</w:t>
      </w:r>
      <w:r w:rsidR="00CB22D8" w:rsidRPr="00B31116">
        <w:rPr>
          <w:rFonts w:ascii="Calibri Light" w:hAnsi="Calibri Light"/>
        </w:rPr>
        <w:t>, and provide a safe and valued working environment</w:t>
      </w:r>
      <w:r w:rsidRPr="00B31116">
        <w:rPr>
          <w:rFonts w:ascii="Calibri Light" w:hAnsi="Calibri Light"/>
        </w:rPr>
        <w:t>. A copy of the</w:t>
      </w:r>
      <w:r w:rsidR="0005013F" w:rsidRPr="00B31116">
        <w:rPr>
          <w:rFonts w:ascii="Calibri Light" w:hAnsi="Calibri Light"/>
        </w:rPr>
        <w:t xml:space="preserve"> </w:t>
      </w:r>
      <w:r w:rsidR="00B52246" w:rsidRPr="00B31116">
        <w:rPr>
          <w:rFonts w:ascii="Calibri Light" w:hAnsi="Calibri Light"/>
        </w:rPr>
        <w:t>P</w:t>
      </w:r>
      <w:r w:rsidR="0005013F" w:rsidRPr="00B31116">
        <w:rPr>
          <w:rFonts w:ascii="Calibri Light" w:hAnsi="Calibri Light"/>
        </w:rPr>
        <w:t>o</w:t>
      </w:r>
      <w:r w:rsidR="00A226AA" w:rsidRPr="00B31116">
        <w:rPr>
          <w:rFonts w:ascii="Calibri Light" w:hAnsi="Calibri Light"/>
        </w:rPr>
        <w:t>licies</w:t>
      </w:r>
      <w:r w:rsidR="00B52246" w:rsidRPr="00B31116">
        <w:rPr>
          <w:rFonts w:ascii="Calibri Light" w:hAnsi="Calibri Light"/>
        </w:rPr>
        <w:t xml:space="preserve"> and relevant Procedural documents are </w:t>
      </w:r>
      <w:r w:rsidRPr="00B31116">
        <w:rPr>
          <w:rFonts w:ascii="Calibri Light" w:hAnsi="Calibri Light"/>
        </w:rPr>
        <w:t xml:space="preserve">available </w:t>
      </w:r>
      <w:r w:rsidR="00B52246" w:rsidRPr="00B31116">
        <w:rPr>
          <w:rFonts w:ascii="Calibri Light" w:hAnsi="Calibri Light"/>
        </w:rPr>
        <w:t xml:space="preserve">on site and via the Organisation’s </w:t>
      </w:r>
      <w:r w:rsidR="0005013F" w:rsidRPr="00B31116">
        <w:rPr>
          <w:rFonts w:ascii="Calibri Light" w:hAnsi="Calibri Light"/>
        </w:rPr>
        <w:t>computer network</w:t>
      </w:r>
      <w:r w:rsidR="00B52246" w:rsidRPr="00B31116">
        <w:rPr>
          <w:rFonts w:ascii="Calibri Light" w:hAnsi="Calibri Light"/>
        </w:rPr>
        <w:t>. All hard copies are considered ‘Uncontrolled’.</w:t>
      </w:r>
      <w:r w:rsidR="00543572" w:rsidRPr="00B31116">
        <w:rPr>
          <w:rFonts w:ascii="Calibri Light" w:hAnsi="Calibri Light"/>
        </w:rPr>
        <w:t xml:space="preserve"> </w:t>
      </w:r>
    </w:p>
    <w:p w:rsidR="00743F5C" w:rsidRPr="00B31116" w:rsidRDefault="00543572" w:rsidP="003934CD">
      <w:pPr>
        <w:pStyle w:val="Heading9"/>
        <w:ind w:left="576"/>
        <w:rPr>
          <w:rFonts w:ascii="Calibri Light" w:hAnsi="Calibri Light"/>
        </w:rPr>
      </w:pPr>
      <w:r w:rsidRPr="00B31116">
        <w:rPr>
          <w:rFonts w:ascii="Calibri Light" w:hAnsi="Calibri Light"/>
        </w:rPr>
        <w:t>There are a wide range of policies and procedures that govern you</w:t>
      </w:r>
      <w:r w:rsidR="00B11FFD" w:rsidRPr="00B31116">
        <w:rPr>
          <w:rFonts w:ascii="Calibri Light" w:hAnsi="Calibri Light"/>
        </w:rPr>
        <w:t xml:space="preserve">r employment. The following are </w:t>
      </w:r>
      <w:r w:rsidR="00DB1A4D" w:rsidRPr="00B31116">
        <w:rPr>
          <w:rFonts w:ascii="Calibri Light" w:hAnsi="Calibri Light"/>
        </w:rPr>
        <w:t xml:space="preserve">snap shots of our policy intent which are the </w:t>
      </w:r>
      <w:r w:rsidR="00B11FFD" w:rsidRPr="00B31116">
        <w:rPr>
          <w:rFonts w:ascii="Calibri Light" w:hAnsi="Calibri Light"/>
        </w:rPr>
        <w:t xml:space="preserve">foundations </w:t>
      </w:r>
      <w:r w:rsidR="00DB1A4D" w:rsidRPr="00B31116">
        <w:rPr>
          <w:rFonts w:ascii="Calibri Light" w:hAnsi="Calibri Light"/>
        </w:rPr>
        <w:t xml:space="preserve">that </w:t>
      </w:r>
      <w:r w:rsidR="00B11FFD" w:rsidRPr="00B31116">
        <w:rPr>
          <w:rFonts w:ascii="Calibri Light" w:hAnsi="Calibri Light"/>
        </w:rPr>
        <w:t xml:space="preserve">support </w:t>
      </w:r>
      <w:r w:rsidR="000460A4" w:rsidRPr="00B31116">
        <w:rPr>
          <w:rFonts w:ascii="Calibri Light" w:hAnsi="Calibri Light"/>
        </w:rPr>
        <w:t xml:space="preserve">and manage </w:t>
      </w:r>
      <w:r w:rsidR="00F07922" w:rsidRPr="00B31116">
        <w:rPr>
          <w:rFonts w:ascii="Calibri Light" w:hAnsi="Calibri Light"/>
        </w:rPr>
        <w:t xml:space="preserve">our </w:t>
      </w:r>
      <w:r w:rsidR="00B11FFD" w:rsidRPr="00B31116">
        <w:rPr>
          <w:rFonts w:ascii="Calibri Light" w:hAnsi="Calibri Light"/>
        </w:rPr>
        <w:t xml:space="preserve">people </w:t>
      </w:r>
      <w:r w:rsidR="00F07922" w:rsidRPr="00B31116">
        <w:rPr>
          <w:rFonts w:ascii="Calibri Light" w:hAnsi="Calibri Light"/>
        </w:rPr>
        <w:t>within</w:t>
      </w:r>
      <w:r w:rsidR="00B11FFD" w:rsidRPr="00B31116">
        <w:rPr>
          <w:rFonts w:ascii="Calibri Light" w:hAnsi="Calibri Light"/>
        </w:rPr>
        <w:t xml:space="preserve"> the business.</w:t>
      </w:r>
      <w:r w:rsidR="002C473D" w:rsidRPr="00B31116">
        <w:rPr>
          <w:rFonts w:ascii="Calibri Light" w:hAnsi="Calibri Light"/>
        </w:rPr>
        <w:t xml:space="preserve"> Information in this document is presented alphabetically.</w:t>
      </w:r>
    </w:p>
    <w:p w:rsidR="009722DC" w:rsidRPr="00B31116" w:rsidRDefault="009722DC" w:rsidP="009722DC">
      <w:pPr>
        <w:ind w:left="0"/>
        <w:rPr>
          <w:rFonts w:ascii="Calibri Light" w:hAnsi="Calibri Light"/>
          <w:lang w:val="en-US"/>
        </w:rPr>
      </w:pPr>
    </w:p>
    <w:p w:rsidR="009722DC" w:rsidRPr="00B31116" w:rsidRDefault="009722DC" w:rsidP="003934CD">
      <w:pPr>
        <w:ind w:left="576"/>
        <w:rPr>
          <w:rFonts w:ascii="Calibri Light" w:hAnsi="Calibri Light"/>
          <w:lang w:val="en-US"/>
        </w:rPr>
      </w:pPr>
      <w:r w:rsidRPr="00B31116">
        <w:rPr>
          <w:rFonts w:ascii="Calibri Light" w:hAnsi="Calibri Light"/>
          <w:b/>
          <w:lang w:val="en-US"/>
        </w:rPr>
        <w:t>Note:</w:t>
      </w:r>
      <w:r w:rsidRPr="00B31116">
        <w:rPr>
          <w:rFonts w:ascii="Calibri Light" w:hAnsi="Calibri Light"/>
          <w:lang w:val="en-US"/>
        </w:rPr>
        <w:t xml:space="preserve"> </w:t>
      </w:r>
      <w:r w:rsidR="00CB22D8" w:rsidRPr="00B31116">
        <w:rPr>
          <w:rFonts w:ascii="Calibri Light" w:hAnsi="Calibri Light"/>
          <w:lang w:val="en-US"/>
        </w:rPr>
        <w:t xml:space="preserve">This is an authoritative document, when a </w:t>
      </w:r>
      <w:r w:rsidRPr="00B31116">
        <w:rPr>
          <w:rFonts w:ascii="Calibri Light" w:hAnsi="Calibri Light"/>
        </w:rPr>
        <w:t xml:space="preserve">breach of </w:t>
      </w:r>
      <w:r w:rsidR="00B11FFD" w:rsidRPr="00B31116">
        <w:rPr>
          <w:rFonts w:ascii="Calibri Light" w:hAnsi="Calibri Light"/>
        </w:rPr>
        <w:t xml:space="preserve">any </w:t>
      </w:r>
      <w:r w:rsidRPr="00B31116">
        <w:rPr>
          <w:rFonts w:ascii="Calibri Light" w:hAnsi="Calibri Light"/>
        </w:rPr>
        <w:t>company policy is confirmed, following investigation, appropriate disciplinary action shall be taken, which may lead to dismissal.</w:t>
      </w:r>
    </w:p>
    <w:p w:rsidR="00DB1A4D" w:rsidRPr="00B31116" w:rsidRDefault="00DB1A4D" w:rsidP="00D154E7">
      <w:pPr>
        <w:pStyle w:val="Heading2"/>
        <w:rPr>
          <w:rFonts w:ascii="Calibri Light" w:hAnsi="Calibri Light"/>
        </w:rPr>
      </w:pPr>
      <w:bookmarkStart w:id="7" w:name="_Toc442257909"/>
      <w:r w:rsidRPr="00B31116">
        <w:rPr>
          <w:rFonts w:ascii="Calibri Light" w:hAnsi="Calibri Light"/>
        </w:rPr>
        <w:t>Absenteeism</w:t>
      </w:r>
      <w:bookmarkEnd w:id="7"/>
    </w:p>
    <w:p w:rsidR="00DB1A4D" w:rsidRPr="00B31116" w:rsidRDefault="00DB1A4D" w:rsidP="00DB1A4D">
      <w:pPr>
        <w:ind w:left="720"/>
        <w:rPr>
          <w:rFonts w:ascii="Calibri Light" w:hAnsi="Calibri Light"/>
        </w:rPr>
      </w:pPr>
    </w:p>
    <w:p w:rsidR="00D52A0C" w:rsidRPr="00B31116" w:rsidRDefault="00D52A0C" w:rsidP="00D52A0C">
      <w:pPr>
        <w:ind w:left="576"/>
        <w:rPr>
          <w:rFonts w:ascii="Calibri Light" w:hAnsi="Calibri Light"/>
        </w:rPr>
      </w:pPr>
      <w:r w:rsidRPr="00B31116">
        <w:rPr>
          <w:rFonts w:ascii="Calibri Light" w:hAnsi="Calibri Light"/>
        </w:rPr>
        <w:t xml:space="preserve">All individuals have a responsibility to honour their work commitments to the best of their ability. It is expected that all employees will be punctual and responsible for satisfying the requirements to complete scheduled hours of work. </w:t>
      </w:r>
    </w:p>
    <w:p w:rsidR="0097333F" w:rsidRPr="00B31116" w:rsidRDefault="0097333F" w:rsidP="00D52A0C">
      <w:pPr>
        <w:ind w:left="576"/>
        <w:rPr>
          <w:rFonts w:ascii="Calibri Light" w:hAnsi="Calibri Light"/>
        </w:rPr>
      </w:pPr>
    </w:p>
    <w:p w:rsidR="0097333F" w:rsidRPr="00B31116" w:rsidRDefault="0097333F" w:rsidP="00D52A0C">
      <w:pPr>
        <w:ind w:left="576"/>
        <w:rPr>
          <w:rFonts w:ascii="Calibri Light" w:hAnsi="Calibri Light"/>
        </w:rPr>
      </w:pPr>
      <w:r w:rsidRPr="00B31116">
        <w:rPr>
          <w:rFonts w:ascii="Calibri Light" w:hAnsi="Calibri Light"/>
        </w:rPr>
        <w:t xml:space="preserve">Where </w:t>
      </w:r>
      <w:r w:rsidR="00EF1509" w:rsidRPr="00B31116">
        <w:rPr>
          <w:rFonts w:ascii="Calibri Light" w:hAnsi="Calibri Light"/>
        </w:rPr>
        <w:t xml:space="preserve">unplanned </w:t>
      </w:r>
      <w:r w:rsidRPr="00B31116">
        <w:rPr>
          <w:rFonts w:ascii="Calibri Light" w:hAnsi="Calibri Light"/>
        </w:rPr>
        <w:t>absence is necessary employees are required to notify their manager/supervisor prior to their normal starting time stating the details and extent of the expected absence. Where contact cannot be made prior to normal commencement time it shall be as soon as possible and information shall be provided as to the reason for the delay in notification.</w:t>
      </w:r>
    </w:p>
    <w:p w:rsidR="0097333F" w:rsidRPr="00B31116" w:rsidRDefault="0097333F" w:rsidP="00D52A0C">
      <w:pPr>
        <w:ind w:left="576"/>
        <w:rPr>
          <w:rFonts w:ascii="Calibri Light" w:hAnsi="Calibri Light"/>
        </w:rPr>
      </w:pPr>
    </w:p>
    <w:p w:rsidR="00A565A2" w:rsidRPr="00B31116" w:rsidRDefault="00A565A2" w:rsidP="00A565A2">
      <w:pPr>
        <w:ind w:left="576"/>
        <w:rPr>
          <w:rFonts w:ascii="Calibri Light" w:hAnsi="Calibri Light"/>
        </w:rPr>
      </w:pPr>
      <w:r w:rsidRPr="00B31116">
        <w:rPr>
          <w:rFonts w:ascii="Calibri Light" w:hAnsi="Calibri Light"/>
        </w:rPr>
        <w:t>Abandonment of employment processes will be initiated after three consecutive days of leave without notification or consent.</w:t>
      </w:r>
    </w:p>
    <w:p w:rsidR="00A565A2" w:rsidRPr="00B31116" w:rsidRDefault="00A565A2" w:rsidP="00092AF1">
      <w:pPr>
        <w:ind w:left="576"/>
        <w:rPr>
          <w:rFonts w:ascii="Calibri Light" w:hAnsi="Calibri Light"/>
        </w:rPr>
      </w:pPr>
    </w:p>
    <w:p w:rsidR="00A565A2" w:rsidRPr="00B31116" w:rsidRDefault="00A565A2" w:rsidP="00092AF1">
      <w:pPr>
        <w:ind w:left="576"/>
        <w:rPr>
          <w:rFonts w:ascii="Calibri Light" w:hAnsi="Calibri Light"/>
        </w:rPr>
      </w:pPr>
      <w:r w:rsidRPr="00B31116">
        <w:rPr>
          <w:rFonts w:ascii="Calibri Light" w:hAnsi="Calibri Light"/>
        </w:rPr>
        <w:t>Please refer</w:t>
      </w:r>
      <w:r w:rsidR="0088674B" w:rsidRPr="00B31116">
        <w:rPr>
          <w:rFonts w:ascii="Calibri Light" w:hAnsi="Calibri Light"/>
        </w:rPr>
        <w:t xml:space="preserve"> to the various Leave Provisions outlined in </w:t>
      </w:r>
      <w:r w:rsidRPr="00B31116">
        <w:rPr>
          <w:rFonts w:ascii="Calibri Light" w:hAnsi="Calibri Light"/>
        </w:rPr>
        <w:t>this handbook for individual requirements.</w:t>
      </w:r>
      <w:r w:rsidR="00693CEE" w:rsidRPr="00B31116">
        <w:rPr>
          <w:rFonts w:ascii="Calibri Light" w:hAnsi="Calibri Light"/>
        </w:rPr>
        <w:t xml:space="preserve"> All planned leave and absences must be documented on the </w:t>
      </w:r>
      <w:r w:rsidR="00693CEE" w:rsidRPr="00B31116">
        <w:rPr>
          <w:rFonts w:ascii="Calibri Light" w:hAnsi="Calibri Light"/>
          <w:i/>
        </w:rPr>
        <w:t>Application for</w:t>
      </w:r>
      <w:r w:rsidR="00693CEE" w:rsidRPr="00B31116">
        <w:rPr>
          <w:rFonts w:ascii="Calibri Light" w:hAnsi="Calibri Light"/>
        </w:rPr>
        <w:t xml:space="preserve"> </w:t>
      </w:r>
      <w:r w:rsidR="00693CEE" w:rsidRPr="00B31116">
        <w:rPr>
          <w:rFonts w:ascii="Calibri Light" w:hAnsi="Calibri Light"/>
          <w:i/>
        </w:rPr>
        <w:t>Leave Form</w:t>
      </w:r>
      <w:r w:rsidR="00693CEE" w:rsidRPr="00B31116">
        <w:rPr>
          <w:rFonts w:ascii="Calibri Light" w:hAnsi="Calibri Light"/>
        </w:rPr>
        <w:t>.</w:t>
      </w:r>
    </w:p>
    <w:p w:rsidR="00A565A2" w:rsidRPr="00B31116" w:rsidRDefault="00A565A2" w:rsidP="00092AF1">
      <w:pPr>
        <w:ind w:left="576"/>
        <w:rPr>
          <w:rFonts w:ascii="Calibri Light" w:hAnsi="Calibri Light"/>
        </w:rPr>
      </w:pPr>
    </w:p>
    <w:p w:rsidR="002C473D" w:rsidRPr="00B31116" w:rsidRDefault="00092AF1" w:rsidP="00021152">
      <w:pPr>
        <w:ind w:left="576"/>
        <w:rPr>
          <w:rFonts w:ascii="Calibri Light" w:hAnsi="Calibri Light" w:cs="Arial"/>
          <w:b/>
          <w:bCs/>
          <w:i/>
          <w:iCs/>
          <w:szCs w:val="28"/>
        </w:rPr>
      </w:pPr>
      <w:r w:rsidRPr="00B31116">
        <w:rPr>
          <w:rFonts w:ascii="Calibri Light" w:hAnsi="Calibri Light"/>
        </w:rPr>
        <w:t xml:space="preserve">Where use of the any leave provision is deemed to be abused disciplinary action will be initiated. </w:t>
      </w:r>
    </w:p>
    <w:p w:rsidR="00BD7E3B" w:rsidRPr="00B31116" w:rsidRDefault="00BD7E3B" w:rsidP="00D154E7">
      <w:pPr>
        <w:pStyle w:val="Heading2"/>
        <w:rPr>
          <w:rFonts w:ascii="Calibri Light" w:hAnsi="Calibri Light"/>
        </w:rPr>
      </w:pPr>
      <w:bookmarkStart w:id="8" w:name="_Toc442257910"/>
      <w:r w:rsidRPr="00B31116">
        <w:rPr>
          <w:rFonts w:ascii="Calibri Light" w:hAnsi="Calibri Light"/>
        </w:rPr>
        <w:t xml:space="preserve">Alcohol </w:t>
      </w:r>
      <w:r w:rsidR="005536E9" w:rsidRPr="00B31116">
        <w:rPr>
          <w:rFonts w:ascii="Calibri Light" w:hAnsi="Calibri Light"/>
        </w:rPr>
        <w:t>a</w:t>
      </w:r>
      <w:r w:rsidRPr="00B31116">
        <w:rPr>
          <w:rFonts w:ascii="Calibri Light" w:hAnsi="Calibri Light"/>
        </w:rPr>
        <w:t>nd Other Drugs</w:t>
      </w:r>
      <w:bookmarkEnd w:id="8"/>
    </w:p>
    <w:p w:rsidR="00D52A0C" w:rsidRPr="00B31116" w:rsidRDefault="00D52A0C" w:rsidP="00D52A0C">
      <w:pPr>
        <w:ind w:left="576"/>
        <w:rPr>
          <w:rFonts w:ascii="Calibri Light" w:hAnsi="Calibri Light"/>
        </w:rPr>
      </w:pPr>
    </w:p>
    <w:p w:rsidR="0066499A" w:rsidRPr="00B31116" w:rsidRDefault="001F2E72" w:rsidP="00D52A0C">
      <w:pPr>
        <w:ind w:left="576"/>
        <w:rPr>
          <w:rFonts w:ascii="Calibri Light" w:hAnsi="Calibri Light"/>
        </w:rPr>
      </w:pPr>
      <w:r w:rsidRPr="00B31116">
        <w:rPr>
          <w:rFonts w:ascii="Calibri Light" w:hAnsi="Calibri Light"/>
        </w:rPr>
        <w:t>[Company]</w:t>
      </w:r>
      <w:r w:rsidR="00D52A0C" w:rsidRPr="00B31116">
        <w:rPr>
          <w:rFonts w:ascii="Calibri Light" w:hAnsi="Calibri Light"/>
        </w:rPr>
        <w:t xml:space="preserve"> is committed to providing a safe, hea</w:t>
      </w:r>
      <w:r w:rsidR="00AB16CC" w:rsidRPr="00B31116">
        <w:rPr>
          <w:rFonts w:ascii="Calibri Light" w:hAnsi="Calibri Light"/>
        </w:rPr>
        <w:t xml:space="preserve">lthy and productive workplace. </w:t>
      </w:r>
      <w:r w:rsidR="00D52A0C" w:rsidRPr="00B31116">
        <w:rPr>
          <w:rFonts w:ascii="Calibri Light" w:hAnsi="Calibri Light"/>
        </w:rPr>
        <w:t xml:space="preserve">All individuals have a responsibility not to be affected by alcohol or another drug that impacts </w:t>
      </w:r>
      <w:r w:rsidR="005751AE" w:rsidRPr="00B31116">
        <w:rPr>
          <w:rFonts w:ascii="Calibri Light" w:hAnsi="Calibri Light"/>
        </w:rPr>
        <w:t xml:space="preserve">on work performance or safety. </w:t>
      </w:r>
      <w:r w:rsidR="00D52A0C" w:rsidRPr="00B31116">
        <w:rPr>
          <w:rFonts w:ascii="Calibri Light" w:hAnsi="Calibri Light"/>
        </w:rPr>
        <w:t>Employees shall not be adversely affected by alcohol or drug use during working</w:t>
      </w:r>
      <w:r w:rsidR="00D154E7" w:rsidRPr="00B31116">
        <w:rPr>
          <w:rFonts w:ascii="Calibri Light" w:hAnsi="Calibri Light"/>
        </w:rPr>
        <w:t xml:space="preserve"> hours.</w:t>
      </w:r>
      <w:r w:rsidR="0066499A" w:rsidRPr="00B31116">
        <w:rPr>
          <w:rFonts w:ascii="Calibri Light" w:hAnsi="Calibri Light"/>
        </w:rPr>
        <w:t xml:space="preserve"> </w:t>
      </w:r>
      <w:r w:rsidR="003E0F04" w:rsidRPr="00B31116">
        <w:rPr>
          <w:rFonts w:ascii="Calibri Light" w:hAnsi="Calibri Light"/>
        </w:rPr>
        <w:t xml:space="preserve">For more information refer to the </w:t>
      </w:r>
      <w:r w:rsidR="003E0F04" w:rsidRPr="00B31116">
        <w:rPr>
          <w:rFonts w:ascii="Calibri Light" w:hAnsi="Calibri Light"/>
          <w:i/>
        </w:rPr>
        <w:t>Drug and Alcohol Policy</w:t>
      </w:r>
      <w:r w:rsidR="003E0F04" w:rsidRPr="00B31116">
        <w:rPr>
          <w:rFonts w:ascii="Calibri Light" w:hAnsi="Calibri Light"/>
        </w:rPr>
        <w:t>.</w:t>
      </w:r>
    </w:p>
    <w:p w:rsidR="0066499A" w:rsidRPr="00B31116" w:rsidRDefault="0066499A" w:rsidP="00D52A0C">
      <w:pPr>
        <w:ind w:left="576"/>
        <w:rPr>
          <w:rFonts w:ascii="Calibri Light" w:hAnsi="Calibri Light"/>
        </w:rPr>
      </w:pPr>
    </w:p>
    <w:p w:rsidR="00021152" w:rsidRPr="00B31116" w:rsidRDefault="0066499A" w:rsidP="0066499A">
      <w:pPr>
        <w:ind w:left="576"/>
        <w:rPr>
          <w:rFonts w:ascii="Calibri Light" w:hAnsi="Calibri Light" w:cs="Arial"/>
          <w:b/>
          <w:bCs/>
          <w:i/>
          <w:iCs/>
          <w:szCs w:val="28"/>
        </w:rPr>
      </w:pPr>
      <w:r w:rsidRPr="00B31116">
        <w:rPr>
          <w:rFonts w:ascii="Calibri Light" w:hAnsi="Calibri Light"/>
        </w:rPr>
        <w:t xml:space="preserve">Official work functions and events were alcohol is available remain subject to the requirements of good conduct and safety. Employees and their guests are </w:t>
      </w:r>
      <w:r w:rsidR="003E3E13" w:rsidRPr="00B31116">
        <w:rPr>
          <w:rFonts w:ascii="Calibri Light" w:hAnsi="Calibri Light"/>
        </w:rPr>
        <w:t xml:space="preserve">required to </w:t>
      </w:r>
      <w:r w:rsidR="00872BD9" w:rsidRPr="00B31116">
        <w:rPr>
          <w:rFonts w:ascii="Calibri Light" w:hAnsi="Calibri Light"/>
        </w:rPr>
        <w:t>demonstrate</w:t>
      </w:r>
      <w:r w:rsidRPr="00B31116">
        <w:rPr>
          <w:rFonts w:ascii="Calibri Light" w:hAnsi="Calibri Light"/>
        </w:rPr>
        <w:t xml:space="preserve"> responsible consumption of alcohol </w:t>
      </w:r>
      <w:r w:rsidR="000F1F7A" w:rsidRPr="00B31116">
        <w:rPr>
          <w:rFonts w:ascii="Calibri Light" w:hAnsi="Calibri Light"/>
        </w:rPr>
        <w:t xml:space="preserve">and </w:t>
      </w:r>
      <w:r w:rsidR="00872BD9" w:rsidRPr="00B31116">
        <w:rPr>
          <w:rFonts w:ascii="Calibri Light" w:hAnsi="Calibri Light"/>
        </w:rPr>
        <w:t xml:space="preserve">good </w:t>
      </w:r>
      <w:r w:rsidR="000F1F7A" w:rsidRPr="00B31116">
        <w:rPr>
          <w:rFonts w:ascii="Calibri Light" w:hAnsi="Calibri Light"/>
        </w:rPr>
        <w:t xml:space="preserve">conduct, </w:t>
      </w:r>
      <w:r w:rsidRPr="00B31116">
        <w:rPr>
          <w:rFonts w:ascii="Calibri Light" w:hAnsi="Calibri Light"/>
        </w:rPr>
        <w:t>and are reminded that the use and or possession of illegal drugs is prohibited. Management reserve the right to cease the</w:t>
      </w:r>
      <w:r w:rsidR="00872BD9" w:rsidRPr="00B31116">
        <w:rPr>
          <w:rFonts w:ascii="Calibri Light" w:hAnsi="Calibri Light"/>
        </w:rPr>
        <w:t xml:space="preserve"> sponsored </w:t>
      </w:r>
      <w:r w:rsidRPr="00B31116">
        <w:rPr>
          <w:rFonts w:ascii="Calibri Light" w:hAnsi="Calibri Light"/>
        </w:rPr>
        <w:t>supply of alcohol to anyone and/or request persons to make safe departure from work related functions and events</w:t>
      </w:r>
      <w:r w:rsidR="000F1F7A" w:rsidRPr="00B31116">
        <w:rPr>
          <w:rFonts w:ascii="Calibri Light" w:hAnsi="Calibri Light"/>
        </w:rPr>
        <w:t xml:space="preserve"> when necessary</w:t>
      </w:r>
      <w:r w:rsidRPr="00B31116">
        <w:rPr>
          <w:rFonts w:ascii="Calibri Light" w:hAnsi="Calibri Light"/>
        </w:rPr>
        <w:t>.</w:t>
      </w:r>
      <w:r w:rsidR="003E0F04" w:rsidRPr="00B31116">
        <w:rPr>
          <w:rFonts w:ascii="Calibri Light" w:hAnsi="Calibri Light"/>
        </w:rPr>
        <w:t xml:space="preserve"> </w:t>
      </w:r>
      <w:r w:rsidR="00021152" w:rsidRPr="00B31116">
        <w:rPr>
          <w:rFonts w:ascii="Calibri Light" w:hAnsi="Calibri Light"/>
        </w:rPr>
        <w:br w:type="page"/>
      </w:r>
    </w:p>
    <w:p w:rsidR="00BD7E3B" w:rsidRPr="00B31116" w:rsidRDefault="00BD7E3B" w:rsidP="00D154E7">
      <w:pPr>
        <w:pStyle w:val="Heading2"/>
        <w:rPr>
          <w:rFonts w:ascii="Calibri Light" w:hAnsi="Calibri Light"/>
        </w:rPr>
      </w:pPr>
      <w:bookmarkStart w:id="9" w:name="_Toc442257911"/>
      <w:r w:rsidRPr="00B31116">
        <w:rPr>
          <w:rFonts w:ascii="Calibri Light" w:hAnsi="Calibri Light"/>
        </w:rPr>
        <w:lastRenderedPageBreak/>
        <w:t>Annual Leave</w:t>
      </w:r>
      <w:bookmarkEnd w:id="9"/>
    </w:p>
    <w:p w:rsidR="00BD7E3B" w:rsidRPr="00B31116" w:rsidRDefault="00BD7E3B" w:rsidP="00BD7E3B">
      <w:pPr>
        <w:rPr>
          <w:rFonts w:ascii="Calibri Light" w:hAnsi="Calibri Light"/>
        </w:rPr>
      </w:pPr>
    </w:p>
    <w:p w:rsidR="00BD7E3B" w:rsidRPr="00B31116" w:rsidRDefault="00BD7E3B" w:rsidP="005E3F9C">
      <w:pPr>
        <w:ind w:left="576"/>
        <w:rPr>
          <w:rFonts w:ascii="Calibri Light" w:hAnsi="Calibri Light"/>
        </w:rPr>
      </w:pPr>
      <w:r w:rsidRPr="00B31116">
        <w:rPr>
          <w:rFonts w:ascii="Calibri Light" w:hAnsi="Calibri Light"/>
        </w:rPr>
        <w:t xml:space="preserve">Annual Leave is an entitlement for each full-time or </w:t>
      </w:r>
      <w:r w:rsidR="00693CEE" w:rsidRPr="00B31116">
        <w:rPr>
          <w:rFonts w:ascii="Calibri Light" w:hAnsi="Calibri Light"/>
        </w:rPr>
        <w:t xml:space="preserve">permanent </w:t>
      </w:r>
      <w:r w:rsidRPr="00B31116">
        <w:rPr>
          <w:rFonts w:ascii="Calibri Light" w:hAnsi="Calibri Light"/>
        </w:rPr>
        <w:t>part-time employee at the completion of 12 months’ continuous</w:t>
      </w:r>
      <w:r w:rsidR="00AB16CC" w:rsidRPr="00B31116">
        <w:rPr>
          <w:rFonts w:ascii="Calibri Light" w:hAnsi="Calibri Light"/>
        </w:rPr>
        <w:t xml:space="preserve"> paid employment. </w:t>
      </w:r>
      <w:r w:rsidRPr="00B31116">
        <w:rPr>
          <w:rFonts w:ascii="Calibri Light" w:hAnsi="Calibri Light"/>
        </w:rPr>
        <w:t>Annual Leave is a period of 4 weeks paid absence from work (pro-rata for part-time employees)</w:t>
      </w:r>
      <w:r w:rsidR="00D52A0C" w:rsidRPr="00B31116">
        <w:rPr>
          <w:rFonts w:ascii="Calibri Light" w:hAnsi="Calibri Light"/>
        </w:rPr>
        <w:t xml:space="preserve"> unless varied by Award or Contract of Employment</w:t>
      </w:r>
      <w:r w:rsidRPr="00B31116">
        <w:rPr>
          <w:rFonts w:ascii="Calibri Light" w:hAnsi="Calibri Light"/>
        </w:rPr>
        <w:t xml:space="preserve">.  </w:t>
      </w:r>
    </w:p>
    <w:p w:rsidR="00BD7E3B" w:rsidRPr="00B31116" w:rsidRDefault="00BD7E3B" w:rsidP="00BD7E3B">
      <w:pPr>
        <w:ind w:left="720"/>
        <w:rPr>
          <w:rFonts w:ascii="Calibri Light" w:hAnsi="Calibri Light"/>
        </w:rPr>
      </w:pPr>
    </w:p>
    <w:p w:rsidR="00D41DFB" w:rsidRPr="00B31116" w:rsidRDefault="00BD7E3B" w:rsidP="005E3F9C">
      <w:pPr>
        <w:ind w:left="576"/>
        <w:rPr>
          <w:rFonts w:ascii="Calibri Light" w:hAnsi="Calibri Light"/>
        </w:rPr>
      </w:pPr>
      <w:r w:rsidRPr="00B31116">
        <w:rPr>
          <w:rFonts w:ascii="Calibri Light" w:hAnsi="Calibri Light"/>
        </w:rPr>
        <w:t xml:space="preserve">Employees are encouraged to take their leave as it falls due and no later than 12 months after the leave is accrued. </w:t>
      </w:r>
      <w:r w:rsidR="00D52A0C" w:rsidRPr="00B31116">
        <w:rPr>
          <w:rFonts w:ascii="Calibri Light" w:hAnsi="Calibri Light"/>
        </w:rPr>
        <w:t xml:space="preserve">To manage financial liability and workplace </w:t>
      </w:r>
      <w:r w:rsidR="00D154E7" w:rsidRPr="00B31116">
        <w:rPr>
          <w:rFonts w:ascii="Calibri Light" w:hAnsi="Calibri Light"/>
        </w:rPr>
        <w:t>planning requirements</w:t>
      </w:r>
      <w:r w:rsidR="00D52A0C" w:rsidRPr="00B31116">
        <w:rPr>
          <w:rFonts w:ascii="Calibri Light" w:hAnsi="Calibri Light"/>
        </w:rPr>
        <w:t xml:space="preserve"> </w:t>
      </w:r>
      <w:r w:rsidR="001F2E72" w:rsidRPr="00B31116">
        <w:rPr>
          <w:rFonts w:ascii="Calibri Light" w:hAnsi="Calibri Light"/>
        </w:rPr>
        <w:t>[Company]</w:t>
      </w:r>
      <w:r w:rsidR="00D52A0C" w:rsidRPr="00B31116">
        <w:rPr>
          <w:rFonts w:ascii="Calibri Light" w:hAnsi="Calibri Light"/>
        </w:rPr>
        <w:t xml:space="preserve"> can at any time require employees to take Annual leave when amounts greater than eight weeks </w:t>
      </w:r>
      <w:r w:rsidR="00DB2FAF" w:rsidRPr="00B31116">
        <w:rPr>
          <w:rFonts w:ascii="Calibri Light" w:hAnsi="Calibri Light"/>
        </w:rPr>
        <w:t xml:space="preserve">(304 hours) </w:t>
      </w:r>
      <w:r w:rsidR="00D52A0C" w:rsidRPr="00B31116">
        <w:rPr>
          <w:rFonts w:ascii="Calibri Light" w:hAnsi="Calibri Light"/>
        </w:rPr>
        <w:t xml:space="preserve">have been accrued. </w:t>
      </w:r>
      <w:r w:rsidRPr="00B31116">
        <w:rPr>
          <w:rFonts w:ascii="Calibri Light" w:hAnsi="Calibri Light"/>
        </w:rPr>
        <w:t>Annual Leave should be taken at a time agreed between the Supervisor/Manager and the employee.</w:t>
      </w:r>
      <w:r w:rsidR="00D41DFB" w:rsidRPr="00B31116">
        <w:rPr>
          <w:rFonts w:ascii="Calibri Light" w:hAnsi="Calibri Light"/>
        </w:rPr>
        <w:t xml:space="preserve"> </w:t>
      </w:r>
      <w:r w:rsidR="00B51970" w:rsidRPr="00B31116">
        <w:rPr>
          <w:rFonts w:ascii="Calibri Light" w:hAnsi="Calibri Light"/>
        </w:rPr>
        <w:t>A</w:t>
      </w:r>
      <w:r w:rsidR="00B51970" w:rsidRPr="00B31116">
        <w:rPr>
          <w:rFonts w:ascii="Calibri Light" w:hAnsi="Calibri Light"/>
          <w:i/>
        </w:rPr>
        <w:t xml:space="preserve"> </w:t>
      </w:r>
      <w:r w:rsidR="00D57849" w:rsidRPr="00B31116">
        <w:rPr>
          <w:rFonts w:ascii="Calibri Light" w:hAnsi="Calibri Light"/>
          <w:i/>
        </w:rPr>
        <w:t>Leave Application</w:t>
      </w:r>
      <w:r w:rsidRPr="00B31116">
        <w:rPr>
          <w:rFonts w:ascii="Calibri Light" w:hAnsi="Calibri Light"/>
        </w:rPr>
        <w:t xml:space="preserve"> form must be submitted for approval at least </w:t>
      </w:r>
      <w:r w:rsidR="00D41DFB" w:rsidRPr="00B31116">
        <w:rPr>
          <w:rFonts w:ascii="Calibri Light" w:hAnsi="Calibri Light"/>
        </w:rPr>
        <w:t>14</w:t>
      </w:r>
      <w:r w:rsidRPr="00B31116">
        <w:rPr>
          <w:rFonts w:ascii="Calibri Light" w:hAnsi="Calibri Light"/>
        </w:rPr>
        <w:t xml:space="preserve"> days prior to the commencement of leave</w:t>
      </w:r>
      <w:r w:rsidR="00D154E7" w:rsidRPr="00B31116">
        <w:rPr>
          <w:rFonts w:ascii="Calibri Light" w:hAnsi="Calibri Light"/>
        </w:rPr>
        <w:t xml:space="preserve"> </w:t>
      </w:r>
      <w:r w:rsidR="00B51970" w:rsidRPr="00B31116">
        <w:rPr>
          <w:rFonts w:ascii="Calibri Light" w:hAnsi="Calibri Light"/>
        </w:rPr>
        <w:t>(</w:t>
      </w:r>
      <w:r w:rsidR="00D154E7" w:rsidRPr="00B31116">
        <w:rPr>
          <w:rFonts w:ascii="Calibri Light" w:hAnsi="Calibri Light"/>
        </w:rPr>
        <w:t xml:space="preserve">unless </w:t>
      </w:r>
      <w:r w:rsidR="00D41DFB" w:rsidRPr="00B31116">
        <w:rPr>
          <w:rFonts w:ascii="Calibri Light" w:hAnsi="Calibri Light"/>
        </w:rPr>
        <w:t>or</w:t>
      </w:r>
      <w:r w:rsidR="00D154E7" w:rsidRPr="00B31116">
        <w:rPr>
          <w:rFonts w:ascii="Calibri Light" w:hAnsi="Calibri Light"/>
        </w:rPr>
        <w:t xml:space="preserve"> at the request of management</w:t>
      </w:r>
      <w:r w:rsidR="00B51970" w:rsidRPr="00B31116">
        <w:rPr>
          <w:rFonts w:ascii="Calibri Light" w:hAnsi="Calibri Light"/>
        </w:rPr>
        <w:t>)</w:t>
      </w:r>
      <w:r w:rsidR="00D41DFB" w:rsidRPr="00B31116">
        <w:rPr>
          <w:rFonts w:ascii="Calibri Light" w:hAnsi="Calibri Light"/>
        </w:rPr>
        <w:t>, applications received at short notice may be automatically denied</w:t>
      </w:r>
      <w:r w:rsidRPr="00B31116">
        <w:rPr>
          <w:rFonts w:ascii="Calibri Light" w:hAnsi="Calibri Light"/>
        </w:rPr>
        <w:t xml:space="preserve">. </w:t>
      </w:r>
    </w:p>
    <w:p w:rsidR="00D41DFB" w:rsidRPr="00B31116" w:rsidRDefault="00D41DFB" w:rsidP="005E3F9C">
      <w:pPr>
        <w:ind w:left="576"/>
        <w:rPr>
          <w:rFonts w:ascii="Calibri Light" w:hAnsi="Calibri Light"/>
        </w:rPr>
      </w:pPr>
    </w:p>
    <w:p w:rsidR="00BD7E3B" w:rsidRPr="00B31116" w:rsidRDefault="00BD7E3B" w:rsidP="005E3F9C">
      <w:pPr>
        <w:ind w:left="576"/>
        <w:rPr>
          <w:rFonts w:ascii="Calibri Light" w:hAnsi="Calibri Light"/>
        </w:rPr>
      </w:pPr>
      <w:r w:rsidRPr="00B31116">
        <w:rPr>
          <w:rFonts w:ascii="Calibri Light" w:hAnsi="Calibri Light"/>
        </w:rPr>
        <w:t>Please do not book any holidays prior to the leave application being approved.</w:t>
      </w:r>
    </w:p>
    <w:p w:rsidR="00BD7E3B" w:rsidRPr="00B31116" w:rsidRDefault="00BD7E3B" w:rsidP="00D154E7">
      <w:pPr>
        <w:pStyle w:val="Heading2"/>
        <w:rPr>
          <w:rFonts w:ascii="Calibri Light" w:hAnsi="Calibri Light"/>
        </w:rPr>
      </w:pPr>
      <w:bookmarkStart w:id="10" w:name="_Toc442257912"/>
      <w:r w:rsidRPr="00B31116">
        <w:rPr>
          <w:rFonts w:ascii="Calibri Light" w:hAnsi="Calibri Light"/>
        </w:rPr>
        <w:t>Bereavement</w:t>
      </w:r>
      <w:r w:rsidR="00A565A2" w:rsidRPr="00B31116">
        <w:rPr>
          <w:rFonts w:ascii="Calibri Light" w:hAnsi="Calibri Light"/>
        </w:rPr>
        <w:t>/Compassionate</w:t>
      </w:r>
      <w:r w:rsidRPr="00B31116">
        <w:rPr>
          <w:rFonts w:ascii="Calibri Light" w:hAnsi="Calibri Light"/>
        </w:rPr>
        <w:t xml:space="preserve"> Leave</w:t>
      </w:r>
      <w:bookmarkEnd w:id="10"/>
    </w:p>
    <w:p w:rsidR="00BD7E3B" w:rsidRPr="00B31116" w:rsidRDefault="00BD7E3B" w:rsidP="00BD7E3B">
      <w:pPr>
        <w:rPr>
          <w:rFonts w:ascii="Calibri Light" w:hAnsi="Calibri Light"/>
        </w:rPr>
      </w:pPr>
    </w:p>
    <w:p w:rsidR="00813031" w:rsidRPr="00B31116" w:rsidRDefault="001F2E72" w:rsidP="00D52A0C">
      <w:pPr>
        <w:ind w:left="576"/>
        <w:rPr>
          <w:rFonts w:ascii="Calibri Light" w:hAnsi="Calibri Light"/>
        </w:rPr>
      </w:pPr>
      <w:r w:rsidRPr="00B31116">
        <w:rPr>
          <w:rFonts w:ascii="Calibri Light" w:hAnsi="Calibri Light"/>
        </w:rPr>
        <w:t>[Company]</w:t>
      </w:r>
      <w:r w:rsidR="00B51970" w:rsidRPr="00B31116">
        <w:rPr>
          <w:rFonts w:ascii="Calibri Light" w:hAnsi="Calibri Light"/>
        </w:rPr>
        <w:t xml:space="preserve"> provides paid leave to a full or part-time</w:t>
      </w:r>
      <w:r w:rsidR="00BD7E3B" w:rsidRPr="00B31116">
        <w:rPr>
          <w:rFonts w:ascii="Calibri Light" w:hAnsi="Calibri Light"/>
        </w:rPr>
        <w:t xml:space="preserve"> employee to help them cope with the death</w:t>
      </w:r>
      <w:r w:rsidR="0088674B" w:rsidRPr="00B31116">
        <w:rPr>
          <w:rFonts w:ascii="Calibri Light" w:hAnsi="Calibri Light"/>
        </w:rPr>
        <w:t xml:space="preserve"> or life threating illness or injury</w:t>
      </w:r>
      <w:r w:rsidR="00BD7E3B" w:rsidRPr="00B31116">
        <w:rPr>
          <w:rFonts w:ascii="Calibri Light" w:hAnsi="Calibri Light"/>
        </w:rPr>
        <w:t xml:space="preserve"> of </w:t>
      </w:r>
      <w:r w:rsidR="00813031" w:rsidRPr="00B31116">
        <w:rPr>
          <w:rFonts w:ascii="Calibri Light" w:hAnsi="Calibri Light"/>
        </w:rPr>
        <w:t>a relative</w:t>
      </w:r>
      <w:r w:rsidR="00BD7E3B" w:rsidRPr="00B31116">
        <w:rPr>
          <w:rFonts w:ascii="Calibri Light" w:hAnsi="Calibri Light"/>
        </w:rPr>
        <w:t xml:space="preserve">. </w:t>
      </w:r>
    </w:p>
    <w:p w:rsidR="00813031" w:rsidRPr="00B31116" w:rsidRDefault="00813031" w:rsidP="00813031">
      <w:pPr>
        <w:pStyle w:val="ListParagraph"/>
        <w:numPr>
          <w:ilvl w:val="1"/>
          <w:numId w:val="42"/>
        </w:numPr>
        <w:rPr>
          <w:rFonts w:ascii="Calibri Light" w:hAnsi="Calibri Light"/>
        </w:rPr>
      </w:pPr>
      <w:r w:rsidRPr="00B31116">
        <w:rPr>
          <w:rFonts w:ascii="Calibri Light" w:hAnsi="Calibri Light"/>
        </w:rPr>
        <w:t>Spouse (including former spouse)</w:t>
      </w:r>
    </w:p>
    <w:p w:rsidR="00813031" w:rsidRPr="00B31116" w:rsidRDefault="00813031" w:rsidP="00813031">
      <w:pPr>
        <w:pStyle w:val="ListParagraph"/>
        <w:numPr>
          <w:ilvl w:val="1"/>
          <w:numId w:val="42"/>
        </w:numPr>
        <w:rPr>
          <w:rFonts w:ascii="Calibri Light" w:hAnsi="Calibri Light"/>
        </w:rPr>
      </w:pPr>
      <w:r w:rsidRPr="00B31116">
        <w:rPr>
          <w:rFonts w:ascii="Calibri Light" w:hAnsi="Calibri Light"/>
        </w:rPr>
        <w:t>Parent/Parent in law</w:t>
      </w:r>
    </w:p>
    <w:p w:rsidR="00813031" w:rsidRPr="00B31116" w:rsidRDefault="00813031" w:rsidP="00813031">
      <w:pPr>
        <w:pStyle w:val="ListParagraph"/>
        <w:numPr>
          <w:ilvl w:val="1"/>
          <w:numId w:val="42"/>
        </w:numPr>
        <w:rPr>
          <w:rFonts w:ascii="Calibri Light" w:hAnsi="Calibri Light"/>
        </w:rPr>
      </w:pPr>
      <w:r w:rsidRPr="00B31116">
        <w:rPr>
          <w:rFonts w:ascii="Calibri Light" w:hAnsi="Calibri Light"/>
        </w:rPr>
        <w:t>Sibling</w:t>
      </w:r>
    </w:p>
    <w:p w:rsidR="00813031" w:rsidRPr="00B31116" w:rsidRDefault="00813031" w:rsidP="00813031">
      <w:pPr>
        <w:pStyle w:val="ListParagraph"/>
        <w:numPr>
          <w:ilvl w:val="1"/>
          <w:numId w:val="42"/>
        </w:numPr>
        <w:rPr>
          <w:rFonts w:ascii="Calibri Light" w:hAnsi="Calibri Light"/>
        </w:rPr>
      </w:pPr>
      <w:r w:rsidRPr="00B31116">
        <w:rPr>
          <w:rFonts w:ascii="Calibri Light" w:hAnsi="Calibri Light"/>
        </w:rPr>
        <w:t>Child or stepchild</w:t>
      </w:r>
    </w:p>
    <w:p w:rsidR="00813031" w:rsidRPr="00B31116" w:rsidRDefault="00813031" w:rsidP="00813031">
      <w:pPr>
        <w:pStyle w:val="ListParagraph"/>
        <w:numPr>
          <w:ilvl w:val="1"/>
          <w:numId w:val="42"/>
        </w:numPr>
        <w:rPr>
          <w:rFonts w:ascii="Calibri Light" w:hAnsi="Calibri Light"/>
        </w:rPr>
      </w:pPr>
      <w:r w:rsidRPr="00B31116">
        <w:rPr>
          <w:rFonts w:ascii="Calibri Light" w:hAnsi="Calibri Light"/>
        </w:rPr>
        <w:t>Grandparent or Grandchild</w:t>
      </w:r>
    </w:p>
    <w:p w:rsidR="00813031" w:rsidRPr="00B31116" w:rsidRDefault="00813031" w:rsidP="00D52A0C">
      <w:pPr>
        <w:ind w:left="576"/>
        <w:rPr>
          <w:rFonts w:ascii="Calibri Light" w:hAnsi="Calibri Light"/>
        </w:rPr>
      </w:pPr>
    </w:p>
    <w:p w:rsidR="00552C28" w:rsidRPr="00B31116" w:rsidRDefault="00BD7E3B" w:rsidP="00D52A0C">
      <w:pPr>
        <w:ind w:left="576"/>
        <w:rPr>
          <w:rFonts w:ascii="Calibri Light" w:hAnsi="Calibri Light" w:cs="Arial"/>
          <w:b/>
          <w:bCs/>
          <w:i/>
          <w:iCs/>
          <w:szCs w:val="28"/>
        </w:rPr>
      </w:pPr>
      <w:r w:rsidRPr="00B31116">
        <w:rPr>
          <w:rFonts w:ascii="Calibri Light" w:hAnsi="Calibri Light"/>
        </w:rPr>
        <w:t>Bereavement</w:t>
      </w:r>
      <w:r w:rsidR="00D6174A" w:rsidRPr="00B31116">
        <w:rPr>
          <w:rFonts w:ascii="Calibri Light" w:hAnsi="Calibri Light"/>
        </w:rPr>
        <w:t>/compassionate</w:t>
      </w:r>
      <w:r w:rsidRPr="00B31116">
        <w:rPr>
          <w:rFonts w:ascii="Calibri Light" w:hAnsi="Calibri Light"/>
        </w:rPr>
        <w:t xml:space="preserve"> leave will be paid based on the relevant Award or employment contract. </w:t>
      </w:r>
      <w:r w:rsidR="002C473D" w:rsidRPr="00B31116">
        <w:rPr>
          <w:rFonts w:ascii="Calibri Light" w:hAnsi="Calibri Light"/>
        </w:rPr>
        <w:t xml:space="preserve">As a general indication each event will enable </w:t>
      </w:r>
      <w:r w:rsidR="00813031" w:rsidRPr="00B31116">
        <w:rPr>
          <w:rFonts w:ascii="Calibri Light" w:hAnsi="Calibri Light"/>
        </w:rPr>
        <w:t xml:space="preserve">up to </w:t>
      </w:r>
      <w:r w:rsidR="002C473D" w:rsidRPr="00B31116">
        <w:rPr>
          <w:rFonts w:ascii="Calibri Light" w:hAnsi="Calibri Light"/>
        </w:rPr>
        <w:t>two days leave to be taken</w:t>
      </w:r>
      <w:r w:rsidR="00B51970" w:rsidRPr="00B31116">
        <w:rPr>
          <w:rFonts w:ascii="Calibri Light" w:hAnsi="Calibri Light"/>
        </w:rPr>
        <w:t>. A</w:t>
      </w:r>
      <w:r w:rsidR="00B51970" w:rsidRPr="00B31116">
        <w:rPr>
          <w:rFonts w:ascii="Calibri Light" w:hAnsi="Calibri Light"/>
          <w:i/>
        </w:rPr>
        <w:t xml:space="preserve"> Leave Application</w:t>
      </w:r>
      <w:r w:rsidR="00B51970" w:rsidRPr="00B31116">
        <w:rPr>
          <w:rFonts w:ascii="Calibri Light" w:hAnsi="Calibri Light"/>
        </w:rPr>
        <w:t xml:space="preserve"> form must be submitted to your Supervisor/Manager</w:t>
      </w:r>
      <w:r w:rsidR="002C473D" w:rsidRPr="00B31116">
        <w:rPr>
          <w:rFonts w:ascii="Calibri Light" w:hAnsi="Calibri Light"/>
        </w:rPr>
        <w:t>.</w:t>
      </w:r>
    </w:p>
    <w:p w:rsidR="00BD7E3B" w:rsidRPr="00B31116" w:rsidRDefault="00BD7E3B" w:rsidP="00D154E7">
      <w:pPr>
        <w:pStyle w:val="Heading2"/>
        <w:rPr>
          <w:rFonts w:ascii="Calibri Light" w:hAnsi="Calibri Light"/>
        </w:rPr>
      </w:pPr>
      <w:bookmarkStart w:id="11" w:name="_Toc442257913"/>
      <w:r w:rsidRPr="00B31116">
        <w:rPr>
          <w:rFonts w:ascii="Calibri Light" w:hAnsi="Calibri Light"/>
        </w:rPr>
        <w:t>Carer’s Leave</w:t>
      </w:r>
      <w:r w:rsidR="00693CEE" w:rsidRPr="00B31116">
        <w:rPr>
          <w:rFonts w:ascii="Calibri Light" w:hAnsi="Calibri Light"/>
        </w:rPr>
        <w:t xml:space="preserve"> – Personal Leave</w:t>
      </w:r>
      <w:bookmarkEnd w:id="11"/>
    </w:p>
    <w:p w:rsidR="00BD7E3B" w:rsidRPr="00B31116" w:rsidRDefault="00BD7E3B" w:rsidP="00BD7E3B">
      <w:pPr>
        <w:rPr>
          <w:rFonts w:ascii="Calibri Light" w:hAnsi="Calibri Light"/>
        </w:rPr>
      </w:pPr>
    </w:p>
    <w:p w:rsidR="00BD7E3B" w:rsidRPr="00B31116" w:rsidRDefault="001F2E72" w:rsidP="005E3F9C">
      <w:pPr>
        <w:ind w:left="576"/>
        <w:rPr>
          <w:rFonts w:ascii="Calibri Light" w:hAnsi="Calibri Light"/>
        </w:rPr>
      </w:pPr>
      <w:r w:rsidRPr="00B31116">
        <w:rPr>
          <w:rFonts w:ascii="Calibri Light" w:hAnsi="Calibri Light"/>
        </w:rPr>
        <w:t>[Company]</w:t>
      </w:r>
      <w:r w:rsidR="00BD7E3B" w:rsidRPr="00B31116">
        <w:rPr>
          <w:rFonts w:ascii="Calibri Light" w:hAnsi="Calibri Light"/>
        </w:rPr>
        <w:t xml:space="preserve"> recognises the needs of employees with family responsibilities. Carer’s leave is available to full and part-time e</w:t>
      </w:r>
      <w:r w:rsidR="00212361" w:rsidRPr="00B31116">
        <w:rPr>
          <w:rFonts w:ascii="Calibri Light" w:hAnsi="Calibri Light"/>
        </w:rPr>
        <w:t xml:space="preserve">mployees when a relative (as identified in </w:t>
      </w:r>
      <w:r w:rsidR="00212361" w:rsidRPr="00B31116">
        <w:rPr>
          <w:rFonts w:ascii="Calibri Light" w:hAnsi="Calibri Light"/>
          <w:b/>
          <w:i/>
        </w:rPr>
        <w:t>3.4</w:t>
      </w:r>
      <w:r w:rsidR="00212361" w:rsidRPr="00B31116">
        <w:rPr>
          <w:rFonts w:ascii="Calibri Light" w:hAnsi="Calibri Light"/>
        </w:rPr>
        <w:t xml:space="preserve">) </w:t>
      </w:r>
      <w:r w:rsidR="00DB2FAF" w:rsidRPr="00B31116">
        <w:rPr>
          <w:rFonts w:ascii="Calibri Light" w:hAnsi="Calibri Light"/>
        </w:rPr>
        <w:t xml:space="preserve">is ill and need </w:t>
      </w:r>
      <w:r w:rsidR="00BD7E3B" w:rsidRPr="00B31116">
        <w:rPr>
          <w:rFonts w:ascii="Calibri Light" w:hAnsi="Calibri Light"/>
        </w:rPr>
        <w:t xml:space="preserve">of care. For these employees, the amount of Carer’s leave is </w:t>
      </w:r>
      <w:r w:rsidR="00693CEE" w:rsidRPr="00B31116">
        <w:rPr>
          <w:rFonts w:ascii="Calibri Light" w:hAnsi="Calibri Light"/>
        </w:rPr>
        <w:t xml:space="preserve">managed in line with and </w:t>
      </w:r>
      <w:r w:rsidR="00BD7E3B" w:rsidRPr="00B31116">
        <w:rPr>
          <w:rFonts w:ascii="Calibri Light" w:hAnsi="Calibri Light"/>
        </w:rPr>
        <w:t>deducted from Sick Leave entitlements as per Award or contract of employme</w:t>
      </w:r>
      <w:r w:rsidR="00A565A2" w:rsidRPr="00B31116">
        <w:rPr>
          <w:rFonts w:ascii="Calibri Light" w:hAnsi="Calibri Light"/>
        </w:rPr>
        <w:t xml:space="preserve">nt. </w:t>
      </w:r>
      <w:r w:rsidR="00B51970" w:rsidRPr="00B31116">
        <w:rPr>
          <w:rFonts w:ascii="Calibri Light" w:hAnsi="Calibri Light"/>
        </w:rPr>
        <w:t>A</w:t>
      </w:r>
      <w:r w:rsidR="00B51970" w:rsidRPr="00B31116">
        <w:rPr>
          <w:rFonts w:ascii="Calibri Light" w:hAnsi="Calibri Light"/>
          <w:i/>
        </w:rPr>
        <w:t xml:space="preserve"> Leave Application</w:t>
      </w:r>
      <w:r w:rsidR="00B51970" w:rsidRPr="00B31116">
        <w:rPr>
          <w:rFonts w:ascii="Calibri Light" w:hAnsi="Calibri Light"/>
        </w:rPr>
        <w:t xml:space="preserve"> form must be submitted to your Supervisor/Manager.</w:t>
      </w:r>
    </w:p>
    <w:p w:rsidR="005704DF" w:rsidRPr="00B31116" w:rsidRDefault="005704DF" w:rsidP="00D154E7">
      <w:pPr>
        <w:pStyle w:val="Heading2"/>
        <w:rPr>
          <w:rFonts w:ascii="Calibri Light" w:hAnsi="Calibri Light"/>
        </w:rPr>
      </w:pPr>
      <w:bookmarkStart w:id="12" w:name="_Toc442257914"/>
      <w:r w:rsidRPr="00B31116">
        <w:rPr>
          <w:rFonts w:ascii="Calibri Light" w:hAnsi="Calibri Light"/>
        </w:rPr>
        <w:t>Change of Personal Details</w:t>
      </w:r>
      <w:bookmarkEnd w:id="12"/>
    </w:p>
    <w:p w:rsidR="005704DF" w:rsidRPr="00B31116" w:rsidRDefault="005704DF" w:rsidP="005704DF">
      <w:pPr>
        <w:rPr>
          <w:rFonts w:ascii="Calibri Light" w:hAnsi="Calibri Light"/>
        </w:rPr>
      </w:pPr>
    </w:p>
    <w:p w:rsidR="005704DF" w:rsidRPr="00B31116" w:rsidRDefault="005704DF" w:rsidP="005704DF">
      <w:pPr>
        <w:ind w:left="576"/>
        <w:rPr>
          <w:rFonts w:ascii="Calibri Light" w:hAnsi="Calibri Light"/>
        </w:rPr>
      </w:pPr>
      <w:r w:rsidRPr="00B31116">
        <w:rPr>
          <w:rFonts w:ascii="Calibri Light" w:hAnsi="Calibri Light"/>
        </w:rPr>
        <w:t xml:space="preserve">Employees are required to notify their </w:t>
      </w:r>
      <w:r w:rsidR="00D52A0C" w:rsidRPr="00B31116">
        <w:rPr>
          <w:rFonts w:ascii="Calibri Light" w:hAnsi="Calibri Light"/>
        </w:rPr>
        <w:t>S</w:t>
      </w:r>
      <w:r w:rsidRPr="00B31116">
        <w:rPr>
          <w:rFonts w:ascii="Calibri Light" w:hAnsi="Calibri Light"/>
        </w:rPr>
        <w:t>upervisor of any change of address</w:t>
      </w:r>
      <w:r w:rsidR="00693CEE" w:rsidRPr="00B31116">
        <w:rPr>
          <w:rFonts w:ascii="Calibri Light" w:hAnsi="Calibri Light"/>
        </w:rPr>
        <w:t>,</w:t>
      </w:r>
      <w:r w:rsidRPr="00B31116">
        <w:rPr>
          <w:rFonts w:ascii="Calibri Light" w:hAnsi="Calibri Light"/>
        </w:rPr>
        <w:t xml:space="preserve"> telephone numbers</w:t>
      </w:r>
      <w:r w:rsidR="00693CEE" w:rsidRPr="00B31116">
        <w:rPr>
          <w:rFonts w:ascii="Calibri Light" w:hAnsi="Calibri Light"/>
        </w:rPr>
        <w:t xml:space="preserve"> including emergency contacts using an </w:t>
      </w:r>
      <w:r w:rsidR="00693CEE" w:rsidRPr="00B31116">
        <w:rPr>
          <w:rFonts w:ascii="Calibri Light" w:hAnsi="Calibri Light"/>
          <w:i/>
        </w:rPr>
        <w:t>Employee Details Form</w:t>
      </w:r>
      <w:r w:rsidR="00693CEE" w:rsidRPr="00B31116">
        <w:rPr>
          <w:rFonts w:ascii="Calibri Light" w:hAnsi="Calibri Light"/>
        </w:rPr>
        <w:t>. This is important</w:t>
      </w:r>
      <w:r w:rsidRPr="00B31116">
        <w:rPr>
          <w:rFonts w:ascii="Calibri Light" w:hAnsi="Calibri Light"/>
        </w:rPr>
        <w:t xml:space="preserve"> in the case of an emergency and to prevent information being forwarded to an incorrect address.  Please be advised that this information will be treated confidentially.</w:t>
      </w:r>
    </w:p>
    <w:p w:rsidR="005704DF" w:rsidRPr="00B31116" w:rsidRDefault="005704DF" w:rsidP="00D154E7">
      <w:pPr>
        <w:pStyle w:val="Heading2"/>
        <w:rPr>
          <w:rFonts w:ascii="Calibri Light" w:hAnsi="Calibri Light"/>
        </w:rPr>
      </w:pPr>
      <w:bookmarkStart w:id="13" w:name="_Toc442257915"/>
      <w:r w:rsidRPr="00B31116">
        <w:rPr>
          <w:rFonts w:ascii="Calibri Light" w:hAnsi="Calibri Light"/>
        </w:rPr>
        <w:t>Children</w:t>
      </w:r>
      <w:bookmarkEnd w:id="13"/>
    </w:p>
    <w:p w:rsidR="005704DF" w:rsidRPr="00B31116" w:rsidRDefault="005704DF" w:rsidP="005704DF">
      <w:pPr>
        <w:rPr>
          <w:rFonts w:ascii="Calibri Light" w:hAnsi="Calibri Light"/>
        </w:rPr>
      </w:pPr>
    </w:p>
    <w:p w:rsidR="00021152" w:rsidRPr="00B31116" w:rsidRDefault="005704DF" w:rsidP="00813031">
      <w:pPr>
        <w:ind w:left="576"/>
        <w:rPr>
          <w:rFonts w:ascii="Calibri Light" w:hAnsi="Calibri Light" w:cs="Arial"/>
          <w:b/>
          <w:bCs/>
          <w:i/>
          <w:iCs/>
          <w:szCs w:val="28"/>
        </w:rPr>
      </w:pPr>
      <w:r w:rsidRPr="00B31116">
        <w:rPr>
          <w:rFonts w:ascii="Calibri Light" w:hAnsi="Calibri Light" w:cs="Arial"/>
        </w:rPr>
        <w:t xml:space="preserve">Children </w:t>
      </w:r>
      <w:r w:rsidR="00711B74" w:rsidRPr="00B31116">
        <w:rPr>
          <w:rFonts w:ascii="Calibri Light" w:hAnsi="Calibri Light" w:cs="Arial"/>
        </w:rPr>
        <w:t>(excluding those in paid employment</w:t>
      </w:r>
      <w:r w:rsidR="000A106F" w:rsidRPr="00B31116">
        <w:rPr>
          <w:rFonts w:ascii="Calibri Light" w:hAnsi="Calibri Light" w:cs="Arial"/>
        </w:rPr>
        <w:t xml:space="preserve"> </w:t>
      </w:r>
      <w:r w:rsidR="00D57849" w:rsidRPr="00B31116">
        <w:rPr>
          <w:rFonts w:ascii="Calibri Light" w:hAnsi="Calibri Light" w:cs="Arial"/>
        </w:rPr>
        <w:t>or work experience</w:t>
      </w:r>
      <w:r w:rsidR="00DB2FAF" w:rsidRPr="00B31116">
        <w:rPr>
          <w:rFonts w:ascii="Calibri Light" w:hAnsi="Calibri Light" w:cs="Arial"/>
        </w:rPr>
        <w:t>/tours</w:t>
      </w:r>
      <w:r w:rsidR="00711B74" w:rsidRPr="00B31116">
        <w:rPr>
          <w:rFonts w:ascii="Calibri Light" w:hAnsi="Calibri Light" w:cs="Arial"/>
        </w:rPr>
        <w:t xml:space="preserve">) </w:t>
      </w:r>
      <w:r w:rsidRPr="00B31116">
        <w:rPr>
          <w:rFonts w:ascii="Calibri Light" w:hAnsi="Calibri Light" w:cs="Arial"/>
        </w:rPr>
        <w:t>may not accompany their parent to work unless prior arrangements have been made with your Supervisor.</w:t>
      </w:r>
      <w:r w:rsidR="00711B74" w:rsidRPr="00B31116">
        <w:rPr>
          <w:rFonts w:ascii="Calibri Light" w:hAnsi="Calibri Light" w:cs="Arial"/>
        </w:rPr>
        <w:t xml:space="preserve"> Where consent is given children must be under the supervision of the parent/guardian at all times and must not cause any unreasonable disruption to workplace and/or productivity. Under no circumstances will children be perm</w:t>
      </w:r>
      <w:r w:rsidR="002C473D" w:rsidRPr="00B31116">
        <w:rPr>
          <w:rFonts w:ascii="Calibri Light" w:hAnsi="Calibri Light" w:cs="Arial"/>
        </w:rPr>
        <w:t>itted in high risk environments.</w:t>
      </w:r>
      <w:r w:rsidR="00021152" w:rsidRPr="00B31116">
        <w:rPr>
          <w:rFonts w:ascii="Calibri Light" w:hAnsi="Calibri Light"/>
        </w:rPr>
        <w:br w:type="page"/>
      </w:r>
    </w:p>
    <w:p w:rsidR="00BD7E3B" w:rsidRPr="00B31116" w:rsidRDefault="00BD7E3B" w:rsidP="00D154E7">
      <w:pPr>
        <w:pStyle w:val="Heading2"/>
        <w:rPr>
          <w:rFonts w:ascii="Calibri Light" w:hAnsi="Calibri Light"/>
        </w:rPr>
      </w:pPr>
      <w:bookmarkStart w:id="14" w:name="_Toc442257916"/>
      <w:r w:rsidRPr="00B31116">
        <w:rPr>
          <w:rFonts w:ascii="Calibri Light" w:hAnsi="Calibri Light"/>
        </w:rPr>
        <w:lastRenderedPageBreak/>
        <w:t>Community Service Leave</w:t>
      </w:r>
      <w:r w:rsidR="00552C28" w:rsidRPr="00B31116">
        <w:rPr>
          <w:rFonts w:ascii="Calibri Light" w:hAnsi="Calibri Light"/>
        </w:rPr>
        <w:t xml:space="preserve"> (Emergency Services</w:t>
      </w:r>
      <w:r w:rsidR="000D45AC" w:rsidRPr="00B31116">
        <w:rPr>
          <w:rFonts w:ascii="Calibri Light" w:hAnsi="Calibri Light"/>
        </w:rPr>
        <w:t xml:space="preserve"> and Jury Service</w:t>
      </w:r>
      <w:r w:rsidR="00552C28" w:rsidRPr="00B31116">
        <w:rPr>
          <w:rFonts w:ascii="Calibri Light" w:hAnsi="Calibri Light"/>
        </w:rPr>
        <w:t>)</w:t>
      </w:r>
      <w:bookmarkEnd w:id="14"/>
    </w:p>
    <w:p w:rsidR="00BD7E3B" w:rsidRPr="00B31116" w:rsidRDefault="00BD7E3B" w:rsidP="00BD7E3B">
      <w:pPr>
        <w:rPr>
          <w:rFonts w:ascii="Calibri Light" w:hAnsi="Calibri Light"/>
        </w:rPr>
      </w:pPr>
    </w:p>
    <w:p w:rsidR="00BD7E3B" w:rsidRPr="00B31116" w:rsidRDefault="001F2E72" w:rsidP="005E3F9C">
      <w:pPr>
        <w:ind w:left="576"/>
        <w:rPr>
          <w:rFonts w:ascii="Calibri Light" w:hAnsi="Calibri Light"/>
        </w:rPr>
      </w:pPr>
      <w:r w:rsidRPr="00B31116">
        <w:rPr>
          <w:rFonts w:ascii="Calibri Light" w:hAnsi="Calibri Light"/>
        </w:rPr>
        <w:t>[Company]</w:t>
      </w:r>
      <w:r w:rsidR="00BD7E3B" w:rsidRPr="00B31116">
        <w:rPr>
          <w:rFonts w:ascii="Calibri Light" w:hAnsi="Calibri Light"/>
        </w:rPr>
        <w:t xml:space="preserve"> recognises the valuable contribut</w:t>
      </w:r>
      <w:r w:rsidR="00550ACC" w:rsidRPr="00B31116">
        <w:rPr>
          <w:rFonts w:ascii="Calibri Light" w:hAnsi="Calibri Light"/>
        </w:rPr>
        <w:t>ion made to the community by</w:t>
      </w:r>
      <w:r w:rsidR="00BD7E3B" w:rsidRPr="00B31116">
        <w:rPr>
          <w:rFonts w:ascii="Calibri Light" w:hAnsi="Calibri Light"/>
        </w:rPr>
        <w:t xml:space="preserve"> employees engaged in emergency service activities</w:t>
      </w:r>
      <w:r w:rsidR="007B3834" w:rsidRPr="00B31116">
        <w:rPr>
          <w:rFonts w:ascii="Calibri Light" w:hAnsi="Calibri Light"/>
        </w:rPr>
        <w:t xml:space="preserve"> and Jury Duties</w:t>
      </w:r>
      <w:r w:rsidR="00BD7E3B" w:rsidRPr="00B31116">
        <w:rPr>
          <w:rFonts w:ascii="Calibri Light" w:hAnsi="Calibri Light"/>
        </w:rPr>
        <w:t xml:space="preserve">. </w:t>
      </w:r>
      <w:r w:rsidRPr="00B31116">
        <w:rPr>
          <w:rFonts w:ascii="Calibri Light" w:hAnsi="Calibri Light"/>
        </w:rPr>
        <w:t>[Company]</w:t>
      </w:r>
      <w:r w:rsidR="00BD7E3B" w:rsidRPr="00B31116">
        <w:rPr>
          <w:rFonts w:ascii="Calibri Light" w:hAnsi="Calibri Light"/>
        </w:rPr>
        <w:t xml:space="preserve"> is committed to providing employment continuity for employees who serve the community in this capacity. Employees have an obligation to notify </w:t>
      </w:r>
      <w:r w:rsidRPr="00B31116">
        <w:rPr>
          <w:rFonts w:ascii="Calibri Light" w:hAnsi="Calibri Light"/>
        </w:rPr>
        <w:t>[Company]</w:t>
      </w:r>
      <w:r w:rsidR="00BD7E3B" w:rsidRPr="00B31116">
        <w:rPr>
          <w:rFonts w:ascii="Calibri Light" w:hAnsi="Calibri Light"/>
        </w:rPr>
        <w:t xml:space="preserve"> of existing or new commitments to community emergency service agencies, and the expectation of time demands as a result of these activities. The spirit and intent of this policy is t</w:t>
      </w:r>
      <w:r w:rsidR="005536E9" w:rsidRPr="00B31116">
        <w:rPr>
          <w:rFonts w:ascii="Calibri Light" w:hAnsi="Calibri Light"/>
        </w:rPr>
        <w:t>o</w:t>
      </w:r>
      <w:r w:rsidR="00BD7E3B" w:rsidRPr="00B31116">
        <w:rPr>
          <w:rFonts w:ascii="Calibri Light" w:hAnsi="Calibri Light"/>
        </w:rPr>
        <w:t xml:space="preserve"> provide the employee with support while not placing undue operational stress on the business.</w:t>
      </w:r>
    </w:p>
    <w:p w:rsidR="00BD7E3B" w:rsidRPr="00B31116" w:rsidRDefault="00BD7E3B" w:rsidP="00BD7E3B">
      <w:pPr>
        <w:ind w:left="720"/>
        <w:rPr>
          <w:rFonts w:ascii="Calibri Light" w:hAnsi="Calibri Light"/>
        </w:rPr>
      </w:pPr>
    </w:p>
    <w:p w:rsidR="00BD7E3B" w:rsidRPr="00B31116" w:rsidRDefault="00BD7E3B" w:rsidP="005E3F9C">
      <w:pPr>
        <w:ind w:left="576"/>
        <w:rPr>
          <w:rFonts w:ascii="Calibri Light" w:hAnsi="Calibri Light"/>
        </w:rPr>
      </w:pPr>
      <w:r w:rsidRPr="00B31116">
        <w:rPr>
          <w:rFonts w:ascii="Calibri Light" w:hAnsi="Calibri Light"/>
        </w:rPr>
        <w:t>In principle the minimum requirements and expecta</w:t>
      </w:r>
      <w:r w:rsidR="005536E9" w:rsidRPr="00B31116">
        <w:rPr>
          <w:rFonts w:ascii="Calibri Light" w:hAnsi="Calibri Light"/>
        </w:rPr>
        <w:t>tions associated with</w:t>
      </w:r>
      <w:r w:rsidRPr="00B31116">
        <w:rPr>
          <w:rFonts w:ascii="Calibri Light" w:hAnsi="Calibri Light"/>
        </w:rPr>
        <w:t xml:space="preserve"> these activities are as follows:</w:t>
      </w:r>
    </w:p>
    <w:p w:rsidR="00047009" w:rsidRPr="00B31116" w:rsidRDefault="00047009" w:rsidP="005E3F9C">
      <w:pPr>
        <w:ind w:left="576"/>
        <w:rPr>
          <w:rFonts w:ascii="Calibri Light" w:hAnsi="Calibri Light"/>
        </w:rPr>
      </w:pPr>
    </w:p>
    <w:p w:rsidR="00BD7E3B" w:rsidRPr="00B31116" w:rsidRDefault="00BD7E3B" w:rsidP="00BD7E3B">
      <w:pPr>
        <w:pStyle w:val="ListParagraph"/>
        <w:numPr>
          <w:ilvl w:val="0"/>
          <w:numId w:val="39"/>
        </w:numPr>
        <w:ind w:left="1140"/>
        <w:rPr>
          <w:rFonts w:ascii="Calibri Light" w:hAnsi="Calibri Light"/>
        </w:rPr>
      </w:pPr>
      <w:r w:rsidRPr="00B31116">
        <w:rPr>
          <w:rFonts w:ascii="Calibri Light" w:hAnsi="Calibri Light"/>
        </w:rPr>
        <w:t>Employee will remain at work once commenced unless they have specific skills/qualifications placed on demand by an emergency service agency,</w:t>
      </w:r>
    </w:p>
    <w:p w:rsidR="00BD7E3B" w:rsidRPr="00B31116" w:rsidRDefault="00BD7E3B" w:rsidP="00BD7E3B">
      <w:pPr>
        <w:pStyle w:val="ListParagraph"/>
        <w:numPr>
          <w:ilvl w:val="0"/>
          <w:numId w:val="39"/>
        </w:numPr>
        <w:ind w:left="1140"/>
        <w:rPr>
          <w:rFonts w:ascii="Calibri Light" w:hAnsi="Calibri Light"/>
        </w:rPr>
      </w:pPr>
      <w:r w:rsidRPr="00B31116">
        <w:rPr>
          <w:rFonts w:ascii="Calibri Light" w:hAnsi="Calibri Light"/>
        </w:rPr>
        <w:t>Employee will provide appropriate notice (in advance where reasonable) of intended absence due to emergency service activities</w:t>
      </w:r>
      <w:r w:rsidR="00550ACC" w:rsidRPr="00B31116">
        <w:rPr>
          <w:rFonts w:ascii="Calibri Light" w:hAnsi="Calibri Light"/>
        </w:rPr>
        <w:t xml:space="preserve"> e.g. training, on-call</w:t>
      </w:r>
      <w:r w:rsidRPr="00B31116">
        <w:rPr>
          <w:rFonts w:ascii="Calibri Light" w:hAnsi="Calibri Light"/>
        </w:rPr>
        <w:t>, including recovery rest periods post events, and</w:t>
      </w:r>
    </w:p>
    <w:p w:rsidR="00BD7E3B" w:rsidRPr="00B31116" w:rsidRDefault="00BD7E3B" w:rsidP="00BD7E3B">
      <w:pPr>
        <w:pStyle w:val="ListParagraph"/>
        <w:numPr>
          <w:ilvl w:val="0"/>
          <w:numId w:val="39"/>
        </w:numPr>
        <w:ind w:left="1140"/>
        <w:rPr>
          <w:rFonts w:ascii="Calibri Light" w:hAnsi="Calibri Light"/>
        </w:rPr>
      </w:pPr>
      <w:r w:rsidRPr="00B31116">
        <w:rPr>
          <w:rFonts w:ascii="Calibri Light" w:hAnsi="Calibri Light"/>
        </w:rPr>
        <w:t xml:space="preserve">Absences </w:t>
      </w:r>
      <w:r w:rsidR="00550ACC" w:rsidRPr="00B31116">
        <w:rPr>
          <w:rFonts w:ascii="Calibri Light" w:hAnsi="Calibri Light"/>
        </w:rPr>
        <w:t xml:space="preserve">due to emergency service activities </w:t>
      </w:r>
      <w:r w:rsidRPr="00B31116">
        <w:rPr>
          <w:rFonts w:ascii="Calibri Light" w:hAnsi="Calibri Light"/>
        </w:rPr>
        <w:t>will not interrupt employee entitlements or period of service.</w:t>
      </w:r>
    </w:p>
    <w:p w:rsidR="00BD7E3B" w:rsidRPr="00B31116" w:rsidRDefault="00BD7E3B" w:rsidP="00BD7E3B">
      <w:pPr>
        <w:rPr>
          <w:rFonts w:ascii="Calibri Light" w:hAnsi="Calibri Light"/>
        </w:rPr>
      </w:pPr>
    </w:p>
    <w:p w:rsidR="00D27969" w:rsidRPr="00B31116" w:rsidRDefault="00BD7E3B" w:rsidP="00E54E92">
      <w:pPr>
        <w:ind w:left="576"/>
        <w:rPr>
          <w:rFonts w:ascii="Calibri Light" w:hAnsi="Calibri Light" w:cs="Arial"/>
          <w:b/>
          <w:bCs/>
          <w:i/>
          <w:iCs/>
          <w:szCs w:val="28"/>
        </w:rPr>
      </w:pPr>
      <w:r w:rsidRPr="00B31116">
        <w:rPr>
          <w:rFonts w:ascii="Calibri Light" w:hAnsi="Calibri Light"/>
          <w:b/>
        </w:rPr>
        <w:t>Note:</w:t>
      </w:r>
      <w:r w:rsidRPr="00B31116">
        <w:rPr>
          <w:rFonts w:ascii="Calibri Light" w:hAnsi="Calibri Light"/>
        </w:rPr>
        <w:t xml:space="preserve"> </w:t>
      </w:r>
      <w:r w:rsidR="00482EC5" w:rsidRPr="00B31116">
        <w:rPr>
          <w:rFonts w:ascii="Calibri Light" w:hAnsi="Calibri Light"/>
        </w:rPr>
        <w:t>Community Service Leave</w:t>
      </w:r>
      <w:r w:rsidRPr="00B31116">
        <w:rPr>
          <w:rFonts w:ascii="Calibri Light" w:hAnsi="Calibri Light"/>
        </w:rPr>
        <w:t xml:space="preserve"> is </w:t>
      </w:r>
      <w:r w:rsidR="00E54E92" w:rsidRPr="00B31116">
        <w:rPr>
          <w:rFonts w:ascii="Calibri Light" w:hAnsi="Calibri Light"/>
        </w:rPr>
        <w:t>not a mandatory paid leave condition under the National Employment Standards</w:t>
      </w:r>
      <w:r w:rsidR="00EE7326" w:rsidRPr="00B31116">
        <w:rPr>
          <w:rFonts w:ascii="Calibri Light" w:hAnsi="Calibri Light"/>
        </w:rPr>
        <w:t xml:space="preserve"> (excluding Jury Service</w:t>
      </w:r>
      <w:r w:rsidR="00057810" w:rsidRPr="00B31116">
        <w:rPr>
          <w:rFonts w:ascii="Calibri Light" w:hAnsi="Calibri Light"/>
        </w:rPr>
        <w:t xml:space="preserve"> – special conditions apply</w:t>
      </w:r>
      <w:r w:rsidR="00EE7326" w:rsidRPr="00B31116">
        <w:rPr>
          <w:rFonts w:ascii="Calibri Light" w:hAnsi="Calibri Light"/>
        </w:rPr>
        <w:t>)</w:t>
      </w:r>
      <w:r w:rsidR="00E54E92" w:rsidRPr="00B31116">
        <w:rPr>
          <w:rFonts w:ascii="Calibri Light" w:hAnsi="Calibri Light"/>
        </w:rPr>
        <w:t xml:space="preserve">. Payment of this type of leave is a good will gesture by </w:t>
      </w:r>
      <w:r w:rsidR="001F2E72" w:rsidRPr="00B31116">
        <w:rPr>
          <w:rFonts w:ascii="Calibri Light" w:hAnsi="Calibri Light"/>
        </w:rPr>
        <w:t>[Company]</w:t>
      </w:r>
      <w:r w:rsidR="00E54E92" w:rsidRPr="00B31116">
        <w:rPr>
          <w:rFonts w:ascii="Calibri Light" w:hAnsi="Calibri Light"/>
        </w:rPr>
        <w:t>. Employees must provide appropriate evidence of service for any payment to be made.</w:t>
      </w:r>
    </w:p>
    <w:p w:rsidR="00BD7E3B" w:rsidRPr="00B31116" w:rsidRDefault="00BD7E3B" w:rsidP="00D154E7">
      <w:pPr>
        <w:pStyle w:val="Heading2"/>
        <w:rPr>
          <w:rFonts w:ascii="Calibri Light" w:hAnsi="Calibri Light"/>
        </w:rPr>
      </w:pPr>
      <w:bookmarkStart w:id="15" w:name="_Toc442257917"/>
      <w:r w:rsidRPr="00B31116">
        <w:rPr>
          <w:rFonts w:ascii="Calibri Light" w:hAnsi="Calibri Light"/>
        </w:rPr>
        <w:t>Conduct</w:t>
      </w:r>
      <w:r w:rsidR="00B033C7" w:rsidRPr="00B31116">
        <w:rPr>
          <w:rFonts w:ascii="Calibri Light" w:hAnsi="Calibri Light"/>
        </w:rPr>
        <w:t xml:space="preserve">, </w:t>
      </w:r>
      <w:r w:rsidR="00D27969" w:rsidRPr="00B31116">
        <w:rPr>
          <w:rFonts w:ascii="Calibri Light" w:hAnsi="Calibri Light"/>
        </w:rPr>
        <w:t>Confidentiality</w:t>
      </w:r>
      <w:r w:rsidR="00B033C7" w:rsidRPr="00B31116">
        <w:rPr>
          <w:rFonts w:ascii="Calibri Light" w:hAnsi="Calibri Light"/>
        </w:rPr>
        <w:t xml:space="preserve"> and Conflicts of Interest</w:t>
      </w:r>
      <w:bookmarkEnd w:id="15"/>
    </w:p>
    <w:p w:rsidR="00BD7E3B" w:rsidRPr="00B31116" w:rsidRDefault="00BD7E3B" w:rsidP="00BD7E3B">
      <w:pPr>
        <w:rPr>
          <w:rFonts w:ascii="Calibri Light" w:hAnsi="Calibri Light"/>
        </w:rPr>
      </w:pPr>
    </w:p>
    <w:p w:rsidR="0014552A" w:rsidRPr="00B31116" w:rsidRDefault="0014552A" w:rsidP="0014552A">
      <w:pPr>
        <w:ind w:left="576"/>
        <w:rPr>
          <w:rFonts w:ascii="Calibri Light" w:hAnsi="Calibri Light"/>
        </w:rPr>
      </w:pPr>
      <w:r w:rsidRPr="00B31116">
        <w:rPr>
          <w:rFonts w:ascii="Calibri Light" w:hAnsi="Calibri Light"/>
        </w:rPr>
        <w:t xml:space="preserve">It is important that all employee involvement with suppliers, customers, contractors, visitors and other </w:t>
      </w:r>
      <w:r w:rsidR="001F2E72" w:rsidRPr="00B31116">
        <w:rPr>
          <w:rFonts w:ascii="Calibri Light" w:hAnsi="Calibri Light"/>
        </w:rPr>
        <w:t>[Company]</w:t>
      </w:r>
      <w:r w:rsidRPr="00B31116">
        <w:rPr>
          <w:rFonts w:ascii="Calibri Light" w:hAnsi="Calibri Light"/>
        </w:rPr>
        <w:t xml:space="preserve"> personnel is professional at all times. Employees are representatives of </w:t>
      </w:r>
      <w:r w:rsidR="001F2E72" w:rsidRPr="00B31116">
        <w:rPr>
          <w:rFonts w:ascii="Calibri Light" w:hAnsi="Calibri Light"/>
        </w:rPr>
        <w:t>[Company]</w:t>
      </w:r>
      <w:r w:rsidRPr="00B31116">
        <w:rPr>
          <w:rFonts w:ascii="Calibri Light" w:hAnsi="Calibri Light"/>
        </w:rPr>
        <w:t xml:space="preserve"> and it is expected that we conduct ourselves in a manner which reflects positively on the business and peers; this includes comments, remarks or opinions in social media. All employees are expected to extend the highest quality of service and assistance to suppliers, customers, contractors, visitors, and fellow employees.</w:t>
      </w:r>
    </w:p>
    <w:p w:rsidR="000F1F7A" w:rsidRPr="00B31116" w:rsidRDefault="000F1F7A" w:rsidP="0014552A">
      <w:pPr>
        <w:ind w:left="576"/>
        <w:rPr>
          <w:rFonts w:ascii="Calibri Light" w:hAnsi="Calibri Light"/>
        </w:rPr>
      </w:pPr>
    </w:p>
    <w:p w:rsidR="000F1F7A" w:rsidRPr="00B31116" w:rsidRDefault="000F1F7A" w:rsidP="000F1F7A">
      <w:pPr>
        <w:ind w:left="576"/>
        <w:rPr>
          <w:rFonts w:ascii="Calibri Light" w:hAnsi="Calibri Light"/>
        </w:rPr>
      </w:pPr>
      <w:r w:rsidRPr="00B31116">
        <w:rPr>
          <w:rFonts w:ascii="Calibri Light" w:hAnsi="Calibri Light"/>
        </w:rPr>
        <w:t>The characteristics of good conduct include:</w:t>
      </w:r>
    </w:p>
    <w:p w:rsidR="000F1F7A" w:rsidRPr="00B31116" w:rsidRDefault="000F1F7A" w:rsidP="000F1F7A">
      <w:pPr>
        <w:ind w:left="576"/>
        <w:rPr>
          <w:rFonts w:ascii="Calibri Light" w:hAnsi="Calibri Light"/>
        </w:rPr>
      </w:pPr>
    </w:p>
    <w:p w:rsidR="00864E60" w:rsidRPr="00B31116" w:rsidRDefault="00FC4677" w:rsidP="000F1F7A">
      <w:pPr>
        <w:numPr>
          <w:ilvl w:val="2"/>
          <w:numId w:val="47"/>
        </w:numPr>
        <w:rPr>
          <w:rFonts w:ascii="Calibri Light" w:hAnsi="Calibri Light"/>
        </w:rPr>
      </w:pPr>
      <w:r w:rsidRPr="00B31116">
        <w:rPr>
          <w:rFonts w:ascii="Calibri Light" w:hAnsi="Calibri Light"/>
        </w:rPr>
        <w:t>Loyalty</w:t>
      </w:r>
    </w:p>
    <w:p w:rsidR="00864E60" w:rsidRPr="00B31116" w:rsidRDefault="00FC4677" w:rsidP="000F1F7A">
      <w:pPr>
        <w:numPr>
          <w:ilvl w:val="2"/>
          <w:numId w:val="47"/>
        </w:numPr>
        <w:rPr>
          <w:rFonts w:ascii="Calibri Light" w:hAnsi="Calibri Light"/>
        </w:rPr>
      </w:pPr>
      <w:r w:rsidRPr="00B31116">
        <w:rPr>
          <w:rFonts w:ascii="Calibri Light" w:hAnsi="Calibri Light"/>
        </w:rPr>
        <w:t>Trust</w:t>
      </w:r>
    </w:p>
    <w:p w:rsidR="00864E60" w:rsidRPr="00B31116" w:rsidRDefault="00FC4677" w:rsidP="000F1F7A">
      <w:pPr>
        <w:numPr>
          <w:ilvl w:val="2"/>
          <w:numId w:val="47"/>
        </w:numPr>
        <w:rPr>
          <w:rFonts w:ascii="Calibri Light" w:hAnsi="Calibri Light"/>
        </w:rPr>
      </w:pPr>
      <w:r w:rsidRPr="00B31116">
        <w:rPr>
          <w:rFonts w:ascii="Calibri Light" w:hAnsi="Calibri Light"/>
        </w:rPr>
        <w:t>Confidentiality</w:t>
      </w:r>
    </w:p>
    <w:p w:rsidR="00864E60" w:rsidRPr="00B31116" w:rsidRDefault="00FC4677" w:rsidP="000F1F7A">
      <w:pPr>
        <w:numPr>
          <w:ilvl w:val="2"/>
          <w:numId w:val="47"/>
        </w:numPr>
        <w:rPr>
          <w:rFonts w:ascii="Calibri Light" w:hAnsi="Calibri Light"/>
        </w:rPr>
      </w:pPr>
      <w:r w:rsidRPr="00B31116">
        <w:rPr>
          <w:rFonts w:ascii="Calibri Light" w:hAnsi="Calibri Light"/>
        </w:rPr>
        <w:t>Respect</w:t>
      </w:r>
    </w:p>
    <w:p w:rsidR="00864E60" w:rsidRPr="00B31116" w:rsidRDefault="00FC4677" w:rsidP="000F1F7A">
      <w:pPr>
        <w:numPr>
          <w:ilvl w:val="2"/>
          <w:numId w:val="47"/>
        </w:numPr>
        <w:rPr>
          <w:rFonts w:ascii="Calibri Light" w:hAnsi="Calibri Light"/>
        </w:rPr>
      </w:pPr>
      <w:r w:rsidRPr="00B31116">
        <w:rPr>
          <w:rFonts w:ascii="Calibri Light" w:hAnsi="Calibri Light"/>
        </w:rPr>
        <w:t>Commitment</w:t>
      </w:r>
    </w:p>
    <w:p w:rsidR="00864E60" w:rsidRPr="00B31116" w:rsidRDefault="00FC4677" w:rsidP="000F1F7A">
      <w:pPr>
        <w:numPr>
          <w:ilvl w:val="2"/>
          <w:numId w:val="47"/>
        </w:numPr>
        <w:rPr>
          <w:rFonts w:ascii="Calibri Light" w:hAnsi="Calibri Light"/>
        </w:rPr>
      </w:pPr>
      <w:r w:rsidRPr="00B31116">
        <w:rPr>
          <w:rFonts w:ascii="Calibri Light" w:hAnsi="Calibri Light"/>
        </w:rPr>
        <w:t>Teamwork</w:t>
      </w:r>
    </w:p>
    <w:p w:rsidR="0014552A" w:rsidRPr="00B31116" w:rsidRDefault="0014552A" w:rsidP="0014552A">
      <w:pPr>
        <w:ind w:left="576"/>
        <w:rPr>
          <w:rFonts w:ascii="Calibri Light" w:hAnsi="Calibri Light"/>
        </w:rPr>
      </w:pPr>
    </w:p>
    <w:p w:rsidR="00D27969" w:rsidRPr="00B31116" w:rsidRDefault="0014552A" w:rsidP="00D27969">
      <w:pPr>
        <w:ind w:left="576"/>
        <w:rPr>
          <w:rFonts w:ascii="Calibri Light" w:hAnsi="Calibri Light"/>
        </w:rPr>
      </w:pPr>
      <w:r w:rsidRPr="00B31116">
        <w:rPr>
          <w:rFonts w:ascii="Calibri Light" w:hAnsi="Calibri Light"/>
        </w:rPr>
        <w:t xml:space="preserve">To protect </w:t>
      </w:r>
      <w:r w:rsidR="001F2E72" w:rsidRPr="00B31116">
        <w:rPr>
          <w:rFonts w:ascii="Calibri Light" w:hAnsi="Calibri Light"/>
        </w:rPr>
        <w:t>[Company]</w:t>
      </w:r>
      <w:r w:rsidRPr="00B31116">
        <w:rPr>
          <w:rFonts w:ascii="Calibri Light" w:hAnsi="Calibri Light"/>
        </w:rPr>
        <w:t>’s competitive advantage and commercial interests all e</w:t>
      </w:r>
      <w:r w:rsidR="00D27969" w:rsidRPr="00B31116">
        <w:rPr>
          <w:rFonts w:ascii="Calibri Light" w:hAnsi="Calibri Light"/>
        </w:rPr>
        <w:t xml:space="preserve">mployees </w:t>
      </w:r>
      <w:r w:rsidRPr="00B31116">
        <w:rPr>
          <w:rFonts w:ascii="Calibri Light" w:hAnsi="Calibri Light"/>
        </w:rPr>
        <w:t xml:space="preserve">must </w:t>
      </w:r>
      <w:r w:rsidR="00D27969" w:rsidRPr="00B31116">
        <w:rPr>
          <w:rFonts w:ascii="Calibri Light" w:hAnsi="Calibri Light"/>
        </w:rPr>
        <w:t xml:space="preserve">keep the business of </w:t>
      </w:r>
      <w:r w:rsidR="001F2E72" w:rsidRPr="00B31116">
        <w:rPr>
          <w:rFonts w:ascii="Calibri Light" w:hAnsi="Calibri Light"/>
        </w:rPr>
        <w:t>[Company]</w:t>
      </w:r>
      <w:r w:rsidR="00D27969" w:rsidRPr="00B31116">
        <w:rPr>
          <w:rFonts w:ascii="Calibri Light" w:hAnsi="Calibri Light"/>
        </w:rPr>
        <w:t xml:space="preserve"> </w:t>
      </w:r>
      <w:r w:rsidR="00EB4BB5" w:rsidRPr="00B31116">
        <w:rPr>
          <w:rFonts w:ascii="Calibri Light" w:hAnsi="Calibri Light"/>
        </w:rPr>
        <w:t xml:space="preserve">(information obtained in the line of work) </w:t>
      </w:r>
      <w:r w:rsidR="00D27969" w:rsidRPr="00B31116">
        <w:rPr>
          <w:rFonts w:ascii="Calibri Light" w:hAnsi="Calibri Light"/>
        </w:rPr>
        <w:t>confidential including that of its customers and employees. Employees have a legal obligation not to disclose confidential matters unless required by the courts.</w:t>
      </w:r>
    </w:p>
    <w:p w:rsidR="004D43DB" w:rsidRPr="00B31116" w:rsidRDefault="004D43DB" w:rsidP="00BD7E3B">
      <w:pPr>
        <w:ind w:left="576"/>
        <w:rPr>
          <w:rFonts w:ascii="Calibri Light" w:hAnsi="Calibri Light"/>
        </w:rPr>
      </w:pPr>
    </w:p>
    <w:p w:rsidR="004D43DB" w:rsidRPr="00B31116" w:rsidRDefault="004D43DB" w:rsidP="00BD7E3B">
      <w:pPr>
        <w:ind w:left="576"/>
        <w:rPr>
          <w:rFonts w:ascii="Calibri Light" w:hAnsi="Calibri Light"/>
        </w:rPr>
      </w:pPr>
      <w:r w:rsidRPr="00B31116">
        <w:rPr>
          <w:rFonts w:ascii="Calibri Light" w:hAnsi="Calibri Light"/>
        </w:rPr>
        <w:t>All employees</w:t>
      </w:r>
      <w:r w:rsidR="00293C81" w:rsidRPr="00B31116">
        <w:rPr>
          <w:rFonts w:ascii="Calibri Light" w:hAnsi="Calibri Light"/>
        </w:rPr>
        <w:t xml:space="preserve"> </w:t>
      </w:r>
      <w:r w:rsidRPr="00B31116">
        <w:rPr>
          <w:rFonts w:ascii="Calibri Light" w:hAnsi="Calibri Light"/>
        </w:rPr>
        <w:t xml:space="preserve">must disclose any actual or potential conflicts of interest they may have in relation to </w:t>
      </w:r>
      <w:r w:rsidR="001F2E72" w:rsidRPr="00B31116">
        <w:rPr>
          <w:rFonts w:ascii="Calibri Light" w:hAnsi="Calibri Light"/>
        </w:rPr>
        <w:t>[Company]</w:t>
      </w:r>
      <w:r w:rsidRPr="00B31116">
        <w:rPr>
          <w:rFonts w:ascii="Calibri Light" w:hAnsi="Calibri Light"/>
        </w:rPr>
        <w:t>’s business activities and their involvement wit</w:t>
      </w:r>
      <w:r w:rsidR="00F233A3" w:rsidRPr="00B31116">
        <w:rPr>
          <w:rFonts w:ascii="Calibri Light" w:hAnsi="Calibri Light"/>
        </w:rPr>
        <w:t xml:space="preserve">h such as a private individual </w:t>
      </w:r>
      <w:r w:rsidRPr="00B31116">
        <w:rPr>
          <w:rFonts w:ascii="Calibri Light" w:hAnsi="Calibri Light"/>
        </w:rPr>
        <w:t>or otherwise interested party.</w:t>
      </w:r>
    </w:p>
    <w:p w:rsidR="00BD7E3B" w:rsidRPr="00B31116" w:rsidRDefault="005536E9" w:rsidP="00D154E7">
      <w:pPr>
        <w:pStyle w:val="Heading2"/>
        <w:rPr>
          <w:rFonts w:ascii="Calibri Light" w:hAnsi="Calibri Light"/>
        </w:rPr>
      </w:pPr>
      <w:bookmarkStart w:id="16" w:name="_Toc442257918"/>
      <w:r w:rsidRPr="00B31116">
        <w:rPr>
          <w:rFonts w:ascii="Calibri Light" w:hAnsi="Calibri Light"/>
        </w:rPr>
        <w:t>Contact w</w:t>
      </w:r>
      <w:r w:rsidR="00BD7E3B" w:rsidRPr="00B31116">
        <w:rPr>
          <w:rFonts w:ascii="Calibri Light" w:hAnsi="Calibri Light"/>
        </w:rPr>
        <w:t>ith Media</w:t>
      </w:r>
      <w:bookmarkEnd w:id="16"/>
    </w:p>
    <w:p w:rsidR="00BD7E3B" w:rsidRPr="00B31116" w:rsidRDefault="00BD7E3B" w:rsidP="00BD7E3B">
      <w:pPr>
        <w:rPr>
          <w:rFonts w:ascii="Calibri Light" w:hAnsi="Calibri Light"/>
        </w:rPr>
      </w:pPr>
    </w:p>
    <w:p w:rsidR="002C473D" w:rsidRPr="00B31116" w:rsidRDefault="00BD7E3B" w:rsidP="000F1F7A">
      <w:pPr>
        <w:ind w:left="576"/>
        <w:rPr>
          <w:rFonts w:ascii="Calibri Light" w:hAnsi="Calibri Light" w:cs="Arial"/>
          <w:b/>
          <w:bCs/>
          <w:i/>
          <w:iCs/>
          <w:szCs w:val="28"/>
        </w:rPr>
      </w:pPr>
      <w:r w:rsidRPr="00B31116">
        <w:rPr>
          <w:rFonts w:ascii="Calibri Light" w:hAnsi="Calibri Light"/>
        </w:rPr>
        <w:t xml:space="preserve">To ensure </w:t>
      </w:r>
      <w:r w:rsidR="001F2E72" w:rsidRPr="00B31116">
        <w:rPr>
          <w:rFonts w:ascii="Calibri Light" w:hAnsi="Calibri Light"/>
        </w:rPr>
        <w:t>[Company]</w:t>
      </w:r>
      <w:r w:rsidRPr="00B31116">
        <w:rPr>
          <w:rFonts w:ascii="Calibri Light" w:hAnsi="Calibri Light"/>
        </w:rPr>
        <w:t xml:space="preserve"> presents a consistent and positive image in its dealings with the media the authority to speak with the media rests solely with </w:t>
      </w:r>
      <w:r w:rsidR="001F2E72" w:rsidRPr="00B31116">
        <w:rPr>
          <w:rFonts w:ascii="Calibri Light" w:hAnsi="Calibri Light"/>
        </w:rPr>
        <w:t>[Nominee(s)]</w:t>
      </w:r>
      <w:r w:rsidRPr="00B31116">
        <w:rPr>
          <w:rFonts w:ascii="Calibri Light" w:hAnsi="Calibri Light"/>
        </w:rPr>
        <w:t xml:space="preserve">. This authority can be delegated only by the </w:t>
      </w:r>
      <w:r w:rsidR="001F2E72" w:rsidRPr="00B31116">
        <w:rPr>
          <w:rFonts w:ascii="Calibri Light" w:hAnsi="Calibri Light"/>
        </w:rPr>
        <w:t>[Nominee]</w:t>
      </w:r>
      <w:r w:rsidRPr="00B31116">
        <w:rPr>
          <w:rFonts w:ascii="Calibri Light" w:hAnsi="Calibri Light"/>
        </w:rPr>
        <w:t xml:space="preserve">. All media enquiries shall be referred to the </w:t>
      </w:r>
      <w:r w:rsidR="001F2E72" w:rsidRPr="00B31116">
        <w:rPr>
          <w:rFonts w:ascii="Calibri Light" w:hAnsi="Calibri Light"/>
        </w:rPr>
        <w:t>[Nominee]</w:t>
      </w:r>
      <w:r w:rsidR="005536E9" w:rsidRPr="00B31116">
        <w:rPr>
          <w:rFonts w:ascii="Calibri Light" w:hAnsi="Calibri Light"/>
        </w:rPr>
        <w:t xml:space="preserve"> </w:t>
      </w:r>
      <w:r w:rsidRPr="00B31116">
        <w:rPr>
          <w:rFonts w:ascii="Calibri Light" w:hAnsi="Calibri Light"/>
        </w:rPr>
        <w:t xml:space="preserve">without any personal opinion being expressed whatsoever.  </w:t>
      </w:r>
    </w:p>
    <w:p w:rsidR="00867854" w:rsidRPr="00B31116" w:rsidRDefault="00867854" w:rsidP="00867854">
      <w:pPr>
        <w:pStyle w:val="Heading2"/>
        <w:rPr>
          <w:rFonts w:ascii="Calibri Light" w:hAnsi="Calibri Light"/>
        </w:rPr>
      </w:pPr>
      <w:bookmarkStart w:id="17" w:name="_Toc442257919"/>
      <w:r w:rsidRPr="00B31116">
        <w:rPr>
          <w:rFonts w:ascii="Calibri Light" w:hAnsi="Calibri Light"/>
        </w:rPr>
        <w:lastRenderedPageBreak/>
        <w:t>Education and Training</w:t>
      </w:r>
      <w:bookmarkEnd w:id="17"/>
    </w:p>
    <w:p w:rsidR="00867854" w:rsidRPr="00B31116" w:rsidRDefault="00867854" w:rsidP="00867854">
      <w:pPr>
        <w:ind w:left="576"/>
        <w:rPr>
          <w:rFonts w:ascii="Calibri Light" w:hAnsi="Calibri Light"/>
        </w:rPr>
      </w:pPr>
    </w:p>
    <w:p w:rsidR="00867854" w:rsidRPr="00B31116" w:rsidRDefault="001F2E72" w:rsidP="00867854">
      <w:pPr>
        <w:ind w:left="576"/>
        <w:rPr>
          <w:rFonts w:ascii="Calibri Light" w:hAnsi="Calibri Light"/>
        </w:rPr>
      </w:pPr>
      <w:r w:rsidRPr="00B31116">
        <w:rPr>
          <w:rFonts w:ascii="Calibri Light" w:hAnsi="Calibri Light"/>
        </w:rPr>
        <w:t>[Company]</w:t>
      </w:r>
      <w:r w:rsidR="00867854" w:rsidRPr="00B31116">
        <w:rPr>
          <w:rFonts w:ascii="Calibri Light" w:hAnsi="Calibri Light"/>
        </w:rPr>
        <w:t xml:space="preserve"> encourages and supports internal and external staff training to ensure professional development. This includes an in-house education program for staff.</w:t>
      </w:r>
    </w:p>
    <w:p w:rsidR="00867854" w:rsidRPr="00B31116" w:rsidRDefault="00867854" w:rsidP="00867854">
      <w:pPr>
        <w:ind w:left="0"/>
        <w:rPr>
          <w:rFonts w:ascii="Calibri Light" w:hAnsi="Calibri Light"/>
        </w:rPr>
      </w:pPr>
    </w:p>
    <w:p w:rsidR="00867854" w:rsidRPr="00B31116" w:rsidRDefault="00867854" w:rsidP="00867854">
      <w:pPr>
        <w:ind w:left="576"/>
        <w:rPr>
          <w:rFonts w:ascii="Calibri Light" w:hAnsi="Calibri Light"/>
        </w:rPr>
      </w:pPr>
      <w:r w:rsidRPr="00B31116">
        <w:rPr>
          <w:rFonts w:ascii="Calibri Light" w:hAnsi="Calibri Light"/>
        </w:rPr>
        <w:t xml:space="preserve">Training is important for all disciplines at all levels. </w:t>
      </w:r>
      <w:r w:rsidR="001F2E72" w:rsidRPr="00B31116">
        <w:rPr>
          <w:rFonts w:ascii="Calibri Light" w:hAnsi="Calibri Light"/>
        </w:rPr>
        <w:t>[Company]</w:t>
      </w:r>
      <w:r w:rsidRPr="00B31116">
        <w:rPr>
          <w:rFonts w:ascii="Calibri Light" w:hAnsi="Calibri Light"/>
        </w:rPr>
        <w:t xml:space="preserve"> offers training schemes for all staff throughout our organisation to ensure they are familiar with the most up to date methods of undertaking their roles. </w:t>
      </w:r>
    </w:p>
    <w:p w:rsidR="00867854" w:rsidRPr="00B31116" w:rsidRDefault="00867854" w:rsidP="00867854">
      <w:pPr>
        <w:ind w:left="576"/>
        <w:rPr>
          <w:rFonts w:ascii="Calibri Light" w:hAnsi="Calibri Light"/>
        </w:rPr>
      </w:pPr>
    </w:p>
    <w:p w:rsidR="00867854" w:rsidRPr="00B31116" w:rsidRDefault="00867854" w:rsidP="00867854">
      <w:pPr>
        <w:ind w:left="576"/>
        <w:rPr>
          <w:rFonts w:ascii="Calibri Light" w:hAnsi="Calibri Light"/>
        </w:rPr>
      </w:pPr>
      <w:r w:rsidRPr="00B31116">
        <w:rPr>
          <w:rFonts w:ascii="Calibri Light" w:hAnsi="Calibri Light"/>
        </w:rPr>
        <w:t xml:space="preserve">Where there is a requirement to possess a licence or specialist qualification </w:t>
      </w:r>
      <w:r w:rsidR="001F2E72" w:rsidRPr="00B31116">
        <w:rPr>
          <w:rFonts w:ascii="Calibri Light" w:hAnsi="Calibri Light"/>
        </w:rPr>
        <w:t>[Company]</w:t>
      </w:r>
      <w:r w:rsidRPr="00B31116">
        <w:rPr>
          <w:rFonts w:ascii="Calibri Light" w:hAnsi="Calibri Light"/>
        </w:rPr>
        <w:t xml:space="preserve"> may provide assistance to enable employees to achieve these requirements. However, in general the ongoing maintenance will be the responsibility of the employee.</w:t>
      </w:r>
    </w:p>
    <w:p w:rsidR="00743F5C" w:rsidRPr="00B31116" w:rsidRDefault="00743F5C" w:rsidP="00D154E7">
      <w:pPr>
        <w:pStyle w:val="Heading2"/>
        <w:rPr>
          <w:rFonts w:ascii="Calibri Light" w:hAnsi="Calibri Light"/>
        </w:rPr>
      </w:pPr>
      <w:bookmarkStart w:id="18" w:name="_Toc442257920"/>
      <w:r w:rsidRPr="00B31116">
        <w:rPr>
          <w:rFonts w:ascii="Calibri Light" w:hAnsi="Calibri Light"/>
        </w:rPr>
        <w:t>Employee Appearance/Uniforms</w:t>
      </w:r>
      <w:bookmarkEnd w:id="18"/>
    </w:p>
    <w:p w:rsidR="00743F5C" w:rsidRPr="00B31116" w:rsidRDefault="00743F5C" w:rsidP="00743F5C">
      <w:pPr>
        <w:rPr>
          <w:rFonts w:ascii="Calibri Light" w:hAnsi="Calibri Light"/>
        </w:rPr>
      </w:pPr>
    </w:p>
    <w:p w:rsidR="0005013F" w:rsidRPr="00B31116" w:rsidRDefault="0005013F" w:rsidP="0005013F">
      <w:pPr>
        <w:ind w:left="576"/>
        <w:rPr>
          <w:rFonts w:ascii="Calibri Light" w:hAnsi="Calibri Light"/>
        </w:rPr>
      </w:pPr>
      <w:r w:rsidRPr="00B31116">
        <w:rPr>
          <w:rFonts w:ascii="Calibri Light" w:hAnsi="Calibri Light"/>
        </w:rPr>
        <w:t xml:space="preserve">The style and type of uniform will be designated by </w:t>
      </w:r>
      <w:r w:rsidR="001F2E72" w:rsidRPr="00B31116">
        <w:rPr>
          <w:rFonts w:ascii="Calibri Light" w:hAnsi="Calibri Light"/>
        </w:rPr>
        <w:t>[Company]</w:t>
      </w:r>
      <w:r w:rsidRPr="00B31116">
        <w:rPr>
          <w:rFonts w:ascii="Calibri Light" w:hAnsi="Calibri Light"/>
        </w:rPr>
        <w:t xml:space="preserve"> to suit the type of work and individual site and safety requirements.</w:t>
      </w:r>
      <w:r w:rsidR="00AB16CC" w:rsidRPr="00B31116">
        <w:rPr>
          <w:rFonts w:ascii="Calibri Light" w:hAnsi="Calibri Light"/>
        </w:rPr>
        <w:t xml:space="preserve"> </w:t>
      </w:r>
      <w:r w:rsidRPr="00B31116">
        <w:rPr>
          <w:rFonts w:ascii="Calibri Light" w:hAnsi="Calibri Light"/>
        </w:rPr>
        <w:t>Clothing will be appropriate, neat and clean and must also enable employees to complete all normal duties safely</w:t>
      </w:r>
      <w:r w:rsidR="002E053F" w:rsidRPr="00B31116">
        <w:rPr>
          <w:rFonts w:ascii="Calibri Light" w:hAnsi="Calibri Light"/>
        </w:rPr>
        <w:t xml:space="preserve"> and without compromising product quality through introduction of potential contaminants</w:t>
      </w:r>
      <w:r w:rsidRPr="00B31116">
        <w:rPr>
          <w:rFonts w:ascii="Calibri Light" w:hAnsi="Calibri Light"/>
        </w:rPr>
        <w:t xml:space="preserve">.  </w:t>
      </w:r>
    </w:p>
    <w:p w:rsidR="005704DF" w:rsidRPr="00B31116" w:rsidRDefault="005704DF" w:rsidP="00D154E7">
      <w:pPr>
        <w:pStyle w:val="Heading2"/>
        <w:rPr>
          <w:rFonts w:ascii="Calibri Light" w:hAnsi="Calibri Light"/>
        </w:rPr>
      </w:pPr>
      <w:bookmarkStart w:id="19" w:name="_Toc442257921"/>
      <w:r w:rsidRPr="00B31116">
        <w:rPr>
          <w:rFonts w:ascii="Calibri Light" w:hAnsi="Calibri Light"/>
        </w:rPr>
        <w:t>Equal Opportunity</w:t>
      </w:r>
      <w:r w:rsidR="00120C02" w:rsidRPr="00B31116">
        <w:rPr>
          <w:rFonts w:ascii="Calibri Light" w:hAnsi="Calibri Light"/>
        </w:rPr>
        <w:t xml:space="preserve"> and Anti-discrimination</w:t>
      </w:r>
      <w:bookmarkEnd w:id="19"/>
    </w:p>
    <w:p w:rsidR="005704DF" w:rsidRPr="00B31116" w:rsidRDefault="005704DF" w:rsidP="005704DF">
      <w:pPr>
        <w:ind w:left="432"/>
        <w:rPr>
          <w:rFonts w:ascii="Calibri Light" w:hAnsi="Calibri Light" w:cs="Arial"/>
        </w:rPr>
      </w:pPr>
    </w:p>
    <w:p w:rsidR="005704DF" w:rsidRPr="00B31116" w:rsidRDefault="001F2E72" w:rsidP="005704DF">
      <w:pPr>
        <w:ind w:left="576"/>
        <w:rPr>
          <w:rFonts w:ascii="Calibri Light" w:hAnsi="Calibri Light" w:cs="Arial"/>
        </w:rPr>
      </w:pPr>
      <w:r w:rsidRPr="00B31116">
        <w:rPr>
          <w:rFonts w:ascii="Calibri Light" w:hAnsi="Calibri Light" w:cs="Arial"/>
        </w:rPr>
        <w:t>[Company]</w:t>
      </w:r>
      <w:r w:rsidR="005704DF" w:rsidRPr="00B31116">
        <w:rPr>
          <w:rFonts w:ascii="Calibri Light" w:hAnsi="Calibri Light" w:cs="Arial"/>
        </w:rPr>
        <w:t xml:space="preserve"> is committed to </w:t>
      </w:r>
      <w:r w:rsidR="00E6212F" w:rsidRPr="00B31116">
        <w:rPr>
          <w:rFonts w:ascii="Calibri Light" w:hAnsi="Calibri Light" w:cs="Arial"/>
        </w:rPr>
        <w:t xml:space="preserve">an environment free from all kinds of discrimination and supports and values </w:t>
      </w:r>
      <w:r w:rsidR="005704DF" w:rsidRPr="00B31116">
        <w:rPr>
          <w:rFonts w:ascii="Calibri Light" w:hAnsi="Calibri Light" w:cs="Arial"/>
        </w:rPr>
        <w:t>the principle</w:t>
      </w:r>
      <w:r w:rsidR="00E6212F" w:rsidRPr="00B31116">
        <w:rPr>
          <w:rFonts w:ascii="Calibri Light" w:hAnsi="Calibri Light" w:cs="Arial"/>
        </w:rPr>
        <w:t>s</w:t>
      </w:r>
      <w:r w:rsidR="005704DF" w:rsidRPr="00B31116">
        <w:rPr>
          <w:rFonts w:ascii="Calibri Light" w:hAnsi="Calibri Light" w:cs="Arial"/>
        </w:rPr>
        <w:t xml:space="preserve"> of Equal Opportunit</w:t>
      </w:r>
      <w:r w:rsidR="009505F6" w:rsidRPr="00B31116">
        <w:rPr>
          <w:rFonts w:ascii="Calibri Light" w:hAnsi="Calibri Light" w:cs="Arial"/>
        </w:rPr>
        <w:t>y</w:t>
      </w:r>
      <w:r w:rsidR="00E6212F" w:rsidRPr="00B31116">
        <w:rPr>
          <w:rFonts w:ascii="Calibri Light" w:hAnsi="Calibri Light" w:cs="Arial"/>
        </w:rPr>
        <w:t>,</w:t>
      </w:r>
      <w:r w:rsidR="005704DF" w:rsidRPr="00B31116">
        <w:rPr>
          <w:rFonts w:ascii="Calibri Light" w:hAnsi="Calibri Light" w:cs="Arial"/>
        </w:rPr>
        <w:t xml:space="preserve"> </w:t>
      </w:r>
      <w:r w:rsidR="00E85514" w:rsidRPr="00B31116">
        <w:rPr>
          <w:rFonts w:ascii="Calibri Light" w:hAnsi="Calibri Light" w:cs="Arial"/>
        </w:rPr>
        <w:t xml:space="preserve">and Merit based decision making </w:t>
      </w:r>
      <w:r w:rsidR="005704DF" w:rsidRPr="00B31116">
        <w:rPr>
          <w:rFonts w:ascii="Calibri Light" w:hAnsi="Calibri Light" w:cs="Arial"/>
        </w:rPr>
        <w:t xml:space="preserve">for all employees regardless of </w:t>
      </w:r>
      <w:r w:rsidR="006348C4" w:rsidRPr="00B31116">
        <w:rPr>
          <w:rFonts w:ascii="Calibri Light" w:hAnsi="Calibri Light" w:cs="Arial"/>
        </w:rPr>
        <w:t>their personal characteristics</w:t>
      </w:r>
      <w:r w:rsidR="003B7E73" w:rsidRPr="00B31116">
        <w:rPr>
          <w:rFonts w:ascii="Calibri Light" w:hAnsi="Calibri Light" w:cs="Arial"/>
        </w:rPr>
        <w:t xml:space="preserve"> such as</w:t>
      </w:r>
      <w:r w:rsidR="006348C4" w:rsidRPr="00B31116">
        <w:rPr>
          <w:rFonts w:ascii="Calibri Light" w:hAnsi="Calibri Light" w:cs="Arial"/>
        </w:rPr>
        <w:t xml:space="preserve">; </w:t>
      </w:r>
      <w:r w:rsidR="00A565A2" w:rsidRPr="00B31116">
        <w:rPr>
          <w:rFonts w:ascii="Calibri Light" w:hAnsi="Calibri Light" w:cs="Arial"/>
        </w:rPr>
        <w:t>gender</w:t>
      </w:r>
      <w:r w:rsidR="005704DF" w:rsidRPr="00B31116">
        <w:rPr>
          <w:rFonts w:ascii="Calibri Light" w:hAnsi="Calibri Light" w:cs="Arial"/>
        </w:rPr>
        <w:t>, sexual preference, marital status, race, political opinion, religio</w:t>
      </w:r>
      <w:r w:rsidR="006348C4" w:rsidRPr="00B31116">
        <w:rPr>
          <w:rFonts w:ascii="Calibri Light" w:hAnsi="Calibri Light" w:cs="Arial"/>
        </w:rPr>
        <w:t xml:space="preserve">n, impairment and age. </w:t>
      </w:r>
    </w:p>
    <w:p w:rsidR="006348C4" w:rsidRPr="00B31116" w:rsidRDefault="006348C4" w:rsidP="005704DF">
      <w:pPr>
        <w:ind w:left="576"/>
        <w:rPr>
          <w:rFonts w:ascii="Calibri Light" w:hAnsi="Calibri Light" w:cs="Arial"/>
        </w:rPr>
      </w:pPr>
    </w:p>
    <w:p w:rsidR="005704DF" w:rsidRPr="00B31116" w:rsidRDefault="001F2E72" w:rsidP="005704DF">
      <w:pPr>
        <w:ind w:left="576"/>
        <w:rPr>
          <w:rFonts w:ascii="Calibri Light" w:hAnsi="Calibri Light" w:cs="Arial"/>
        </w:rPr>
      </w:pPr>
      <w:r w:rsidRPr="00B31116">
        <w:rPr>
          <w:rFonts w:ascii="Calibri Light" w:hAnsi="Calibri Light" w:cs="Arial"/>
        </w:rPr>
        <w:t>[Company]</w:t>
      </w:r>
      <w:r w:rsidR="005704DF" w:rsidRPr="00B31116">
        <w:rPr>
          <w:rFonts w:ascii="Calibri Light" w:hAnsi="Calibri Light" w:cs="Arial"/>
        </w:rPr>
        <w:t xml:space="preserve"> is committed to ensuring that all employees and persons seeking employment with, or services from</w:t>
      </w:r>
      <w:r w:rsidR="006348C4" w:rsidRPr="00B31116">
        <w:rPr>
          <w:rFonts w:ascii="Calibri Light" w:hAnsi="Calibri Light" w:cs="Arial"/>
        </w:rPr>
        <w:t xml:space="preserve"> </w:t>
      </w:r>
      <w:r w:rsidRPr="00B31116">
        <w:rPr>
          <w:rFonts w:ascii="Calibri Light" w:hAnsi="Calibri Light" w:cs="Arial"/>
        </w:rPr>
        <w:t>[Company]</w:t>
      </w:r>
      <w:r w:rsidR="005704DF" w:rsidRPr="00B31116">
        <w:rPr>
          <w:rFonts w:ascii="Calibri Light" w:hAnsi="Calibri Light" w:cs="Arial"/>
        </w:rPr>
        <w:t xml:space="preserve">, are </w:t>
      </w:r>
      <w:r w:rsidR="006348C4" w:rsidRPr="00B31116">
        <w:rPr>
          <w:rFonts w:ascii="Calibri Light" w:hAnsi="Calibri Light" w:cs="Arial"/>
        </w:rPr>
        <w:t xml:space="preserve">free from any form of prejudicial discrimination by being </w:t>
      </w:r>
      <w:r w:rsidR="005704DF" w:rsidRPr="00B31116">
        <w:rPr>
          <w:rFonts w:ascii="Calibri Light" w:hAnsi="Calibri Light" w:cs="Arial"/>
        </w:rPr>
        <w:t xml:space="preserve">treated fairly and equitably. </w:t>
      </w:r>
      <w:r w:rsidR="006348C4" w:rsidRPr="00B31116">
        <w:rPr>
          <w:rFonts w:ascii="Calibri Light" w:hAnsi="Calibri Light" w:cs="Arial"/>
        </w:rPr>
        <w:t>It is company policy that such discriminatory behaviour based on personal characteristics is unacceptable and will not be tolerated.</w:t>
      </w:r>
      <w:r w:rsidR="00C83550" w:rsidRPr="00B31116">
        <w:rPr>
          <w:rFonts w:ascii="Calibri Light" w:hAnsi="Calibri Light" w:cs="Arial"/>
        </w:rPr>
        <w:t xml:space="preserve"> For more information refer to the </w:t>
      </w:r>
      <w:r w:rsidR="00C83550" w:rsidRPr="00B31116">
        <w:rPr>
          <w:rFonts w:ascii="Calibri Light" w:hAnsi="Calibri Light" w:cs="Arial"/>
          <w:i/>
        </w:rPr>
        <w:t>Discrimination and Harassment Policy</w:t>
      </w:r>
      <w:r w:rsidR="00C83550" w:rsidRPr="00B31116">
        <w:rPr>
          <w:rFonts w:ascii="Calibri Light" w:hAnsi="Calibri Light" w:cs="Arial"/>
        </w:rPr>
        <w:t>.</w:t>
      </w:r>
    </w:p>
    <w:p w:rsidR="00AF7BD6" w:rsidRPr="00B31116" w:rsidRDefault="00AF7BD6" w:rsidP="00D154E7">
      <w:pPr>
        <w:pStyle w:val="Heading2"/>
        <w:rPr>
          <w:rFonts w:ascii="Calibri Light" w:hAnsi="Calibri Light"/>
        </w:rPr>
      </w:pPr>
      <w:bookmarkStart w:id="20" w:name="_Toc442257922"/>
      <w:r w:rsidRPr="00B31116">
        <w:rPr>
          <w:rFonts w:ascii="Calibri Light" w:hAnsi="Calibri Light"/>
        </w:rPr>
        <w:t>Gifts</w:t>
      </w:r>
      <w:bookmarkEnd w:id="20"/>
      <w:r w:rsidRPr="00B31116">
        <w:rPr>
          <w:rFonts w:ascii="Calibri Light" w:hAnsi="Calibri Light"/>
        </w:rPr>
        <w:t xml:space="preserve"> </w:t>
      </w:r>
    </w:p>
    <w:p w:rsidR="00AF7BD6" w:rsidRPr="00B31116" w:rsidRDefault="00AF7BD6" w:rsidP="00AF7BD6">
      <w:pPr>
        <w:ind w:left="720"/>
        <w:rPr>
          <w:rFonts w:ascii="Calibri Light" w:hAnsi="Calibri Light" w:cs="Arial"/>
        </w:rPr>
      </w:pPr>
    </w:p>
    <w:p w:rsidR="00F233A3" w:rsidRPr="00B31116" w:rsidRDefault="00AF7BD6" w:rsidP="004D43DB">
      <w:pPr>
        <w:ind w:left="576"/>
        <w:rPr>
          <w:rFonts w:ascii="Calibri Light" w:hAnsi="Calibri Light" w:cs="Arial"/>
        </w:rPr>
      </w:pPr>
      <w:r w:rsidRPr="00B31116">
        <w:rPr>
          <w:rFonts w:ascii="Calibri Light" w:hAnsi="Calibri Light" w:cs="Arial"/>
        </w:rPr>
        <w:t xml:space="preserve">Receiving gifts from current or perspective suppliers (including </w:t>
      </w:r>
      <w:r w:rsidR="00174392" w:rsidRPr="00B31116">
        <w:rPr>
          <w:rFonts w:ascii="Calibri Light" w:hAnsi="Calibri Light" w:cs="Arial"/>
        </w:rPr>
        <w:t xml:space="preserve">Contractors and </w:t>
      </w:r>
      <w:r w:rsidRPr="00B31116">
        <w:rPr>
          <w:rFonts w:ascii="Calibri Light" w:hAnsi="Calibri Light" w:cs="Arial"/>
        </w:rPr>
        <w:t xml:space="preserve">Growers) can result in </w:t>
      </w:r>
      <w:r w:rsidR="00174392" w:rsidRPr="00B31116">
        <w:rPr>
          <w:rFonts w:ascii="Calibri Light" w:hAnsi="Calibri Light" w:cs="Arial"/>
        </w:rPr>
        <w:t xml:space="preserve">potential conflicts of interest and/or expectation of favourable treatment. Therefore all employees of </w:t>
      </w:r>
      <w:r w:rsidR="001F2E72" w:rsidRPr="00B31116">
        <w:rPr>
          <w:rFonts w:ascii="Calibri Light" w:hAnsi="Calibri Light" w:cs="Arial"/>
        </w:rPr>
        <w:t>[Company]</w:t>
      </w:r>
      <w:r w:rsidR="00174392" w:rsidRPr="00B31116">
        <w:rPr>
          <w:rFonts w:ascii="Calibri Light" w:hAnsi="Calibri Light" w:cs="Arial"/>
        </w:rPr>
        <w:t xml:space="preserve"> must inform individuals and/or companies involved in business dealings of these potential risks. All gifts received valued at over $50.00 (individually or collectively) must be declared and recorded on a ‘Gifts Register’ and reported to the next in command.</w:t>
      </w:r>
    </w:p>
    <w:p w:rsidR="002B0B70" w:rsidRPr="00B31116" w:rsidRDefault="002B0B70" w:rsidP="004D43DB">
      <w:pPr>
        <w:ind w:left="576"/>
        <w:rPr>
          <w:rFonts w:ascii="Calibri Light" w:hAnsi="Calibri Light" w:cs="Arial"/>
          <w:i/>
        </w:rPr>
      </w:pPr>
    </w:p>
    <w:p w:rsidR="00174392" w:rsidRPr="00B31116" w:rsidRDefault="00F233A3" w:rsidP="004D43DB">
      <w:pPr>
        <w:ind w:left="576"/>
        <w:rPr>
          <w:rFonts w:ascii="Calibri Light" w:hAnsi="Calibri Light" w:cs="Arial"/>
          <w:i/>
        </w:rPr>
      </w:pPr>
      <w:r w:rsidRPr="00B31116">
        <w:rPr>
          <w:rFonts w:ascii="Calibri Light" w:hAnsi="Calibri Light" w:cs="Arial"/>
          <w:i/>
        </w:rPr>
        <w:t xml:space="preserve">*This excludes give-aways and promotional items </w:t>
      </w:r>
      <w:r w:rsidR="0073788F" w:rsidRPr="00B31116">
        <w:rPr>
          <w:rFonts w:ascii="Calibri Light" w:hAnsi="Calibri Light" w:cs="Arial"/>
          <w:i/>
        </w:rPr>
        <w:t xml:space="preserve">that are </w:t>
      </w:r>
      <w:r w:rsidRPr="00B31116">
        <w:rPr>
          <w:rFonts w:ascii="Calibri Light" w:hAnsi="Calibri Light" w:cs="Arial"/>
          <w:i/>
        </w:rPr>
        <w:t>made widely available.</w:t>
      </w:r>
    </w:p>
    <w:p w:rsidR="000F1F7A" w:rsidRPr="00B31116" w:rsidRDefault="000F1F7A" w:rsidP="004D43DB">
      <w:pPr>
        <w:ind w:left="576"/>
        <w:rPr>
          <w:rFonts w:ascii="Calibri Light" w:hAnsi="Calibri Light" w:cs="Arial"/>
          <w:i/>
        </w:rPr>
      </w:pPr>
    </w:p>
    <w:p w:rsidR="00EC0BB4" w:rsidRPr="00B31116" w:rsidRDefault="00EC0BB4" w:rsidP="00EC0BB4">
      <w:pPr>
        <w:pStyle w:val="Heading2"/>
        <w:rPr>
          <w:rFonts w:ascii="Calibri Light" w:hAnsi="Calibri Light"/>
        </w:rPr>
      </w:pPr>
      <w:bookmarkStart w:id="21" w:name="_Toc442257923"/>
      <w:r w:rsidRPr="00B31116">
        <w:rPr>
          <w:rFonts w:ascii="Calibri Light" w:hAnsi="Calibri Light"/>
        </w:rPr>
        <w:t>Information Technology</w:t>
      </w:r>
      <w:bookmarkEnd w:id="21"/>
    </w:p>
    <w:p w:rsidR="00750438" w:rsidRPr="00B31116" w:rsidRDefault="00750438" w:rsidP="004D43DB">
      <w:pPr>
        <w:ind w:left="576"/>
        <w:rPr>
          <w:rFonts w:ascii="Calibri Light" w:hAnsi="Calibri Light" w:cs="Arial"/>
          <w:i/>
        </w:rPr>
      </w:pPr>
    </w:p>
    <w:p w:rsidR="00527224" w:rsidRPr="00B31116" w:rsidRDefault="00750438" w:rsidP="00750438">
      <w:pPr>
        <w:ind w:left="576"/>
        <w:rPr>
          <w:rFonts w:ascii="Calibri Light" w:hAnsi="Calibri Light" w:cs="Arial"/>
          <w:b/>
        </w:rPr>
      </w:pPr>
      <w:r w:rsidRPr="00B31116">
        <w:rPr>
          <w:rFonts w:ascii="Calibri Light" w:hAnsi="Calibri Light" w:cs="Arial"/>
          <w:b/>
        </w:rPr>
        <w:t>Computer Network</w:t>
      </w:r>
      <w:r w:rsidRPr="00B31116">
        <w:rPr>
          <w:rFonts w:ascii="Calibri Light" w:hAnsi="Calibri Light" w:cs="Arial"/>
        </w:rPr>
        <w:t xml:space="preserve"> – provision of the company computer network is solely for business purposes. Access to the network must be approved by management and provided in consultation with the IT department to ensure security protocols are complied with.</w:t>
      </w:r>
      <w:r w:rsidR="009775F5" w:rsidRPr="00B31116">
        <w:rPr>
          <w:rFonts w:ascii="Calibri Light" w:hAnsi="Calibri Light" w:cs="Arial"/>
          <w:b/>
        </w:rPr>
        <w:t xml:space="preserve"> </w:t>
      </w:r>
    </w:p>
    <w:p w:rsidR="00527224" w:rsidRPr="00B31116" w:rsidRDefault="00527224" w:rsidP="00750438">
      <w:pPr>
        <w:ind w:left="576"/>
        <w:rPr>
          <w:rFonts w:ascii="Calibri Light" w:hAnsi="Calibri Light" w:cs="Arial"/>
          <w:b/>
        </w:rPr>
      </w:pPr>
    </w:p>
    <w:p w:rsidR="00750438" w:rsidRPr="00B31116" w:rsidRDefault="009775F5" w:rsidP="00750438">
      <w:pPr>
        <w:ind w:left="576"/>
        <w:rPr>
          <w:rFonts w:ascii="Calibri Light" w:hAnsi="Calibri Light" w:cs="Arial"/>
        </w:rPr>
      </w:pPr>
      <w:r w:rsidRPr="00B31116">
        <w:rPr>
          <w:rFonts w:ascii="Calibri Light" w:hAnsi="Calibri Light" w:cs="Arial"/>
          <w:b/>
        </w:rPr>
        <w:t xml:space="preserve">Note: </w:t>
      </w:r>
      <w:r w:rsidRPr="00B31116">
        <w:rPr>
          <w:rFonts w:ascii="Calibri Light" w:hAnsi="Calibri Light" w:cs="Arial"/>
        </w:rPr>
        <w:t xml:space="preserve">the principles of personal privacy </w:t>
      </w:r>
      <w:r w:rsidRPr="00B31116">
        <w:rPr>
          <w:rFonts w:ascii="Calibri Light" w:hAnsi="Calibri Light" w:cs="Arial"/>
          <w:b/>
        </w:rPr>
        <w:t>do not</w:t>
      </w:r>
      <w:r w:rsidRPr="00B31116">
        <w:rPr>
          <w:rFonts w:ascii="Calibri Light" w:hAnsi="Calibri Light" w:cs="Arial"/>
        </w:rPr>
        <w:t xml:space="preserve"> apply in regards to organisational resources, devices and equipment.</w:t>
      </w:r>
    </w:p>
    <w:p w:rsidR="00EC0BB4" w:rsidRPr="00B31116" w:rsidRDefault="00EC0BB4" w:rsidP="00750438">
      <w:pPr>
        <w:ind w:left="576"/>
        <w:rPr>
          <w:rFonts w:ascii="Calibri Light" w:hAnsi="Calibri Light" w:cs="Arial"/>
        </w:rPr>
      </w:pPr>
    </w:p>
    <w:p w:rsidR="00750438" w:rsidRPr="00B31116" w:rsidRDefault="00750438" w:rsidP="00750438">
      <w:pPr>
        <w:ind w:left="576"/>
        <w:rPr>
          <w:rFonts w:ascii="Calibri Light" w:hAnsi="Calibri Light" w:cs="Arial"/>
        </w:rPr>
      </w:pPr>
      <w:r w:rsidRPr="00B31116">
        <w:rPr>
          <w:rFonts w:ascii="Calibri Light" w:hAnsi="Calibri Light" w:cs="Arial"/>
          <w:b/>
        </w:rPr>
        <w:t>Internet/email</w:t>
      </w:r>
      <w:r w:rsidRPr="00B31116">
        <w:rPr>
          <w:rFonts w:ascii="Calibri Light" w:hAnsi="Calibri Light" w:cs="Arial"/>
        </w:rPr>
        <w:t xml:space="preserve"> - use of the Internet and email is reserved for business purposes. While it is anticipated that some personal use is acceptable to help maintain work/life balance this must be used responsibly. Access to </w:t>
      </w:r>
      <w:r w:rsidRPr="00B31116">
        <w:rPr>
          <w:rFonts w:ascii="Calibri Light" w:hAnsi="Calibri Light" w:cs="Arial"/>
        </w:rPr>
        <w:lastRenderedPageBreak/>
        <w:t xml:space="preserve">certain Internet based content and environments are prohibited at all times as is the downloading and/or distribution of certain files and materials. </w:t>
      </w:r>
    </w:p>
    <w:p w:rsidR="002C473D" w:rsidRPr="00B31116" w:rsidRDefault="00750438" w:rsidP="002C473D">
      <w:pPr>
        <w:ind w:left="576"/>
        <w:rPr>
          <w:rFonts w:ascii="Calibri Light" w:hAnsi="Calibri Light" w:cs="Arial"/>
        </w:rPr>
      </w:pPr>
      <w:r w:rsidRPr="00B31116">
        <w:rPr>
          <w:rFonts w:ascii="Calibri Light" w:hAnsi="Calibri Light" w:cs="Arial"/>
        </w:rPr>
        <w:t xml:space="preserve">Certain content types can significantly impact system performance because </w:t>
      </w:r>
      <w:r w:rsidR="00E54E92" w:rsidRPr="00B31116">
        <w:rPr>
          <w:rFonts w:ascii="Calibri Light" w:hAnsi="Calibri Light" w:cs="Arial"/>
        </w:rPr>
        <w:t>of</w:t>
      </w:r>
      <w:r w:rsidRPr="00B31116">
        <w:rPr>
          <w:rFonts w:ascii="Calibri Light" w:hAnsi="Calibri Light" w:cs="Arial"/>
        </w:rPr>
        <w:t xml:space="preserve"> the demand they place on network resources.</w:t>
      </w:r>
      <w:r w:rsidR="00EB6B6A" w:rsidRPr="00B31116">
        <w:rPr>
          <w:rFonts w:ascii="Calibri Light" w:hAnsi="Calibri Light" w:cs="Arial"/>
        </w:rPr>
        <w:t xml:space="preserve"> </w:t>
      </w:r>
    </w:p>
    <w:p w:rsidR="000F1F7A" w:rsidRPr="00B31116" w:rsidRDefault="000F1F7A" w:rsidP="002C473D">
      <w:pPr>
        <w:ind w:left="576"/>
        <w:rPr>
          <w:rFonts w:ascii="Calibri Light" w:hAnsi="Calibri Light" w:cs="Arial"/>
          <w:b/>
        </w:rPr>
      </w:pPr>
    </w:p>
    <w:p w:rsidR="00EB6B6A" w:rsidRPr="00B31116" w:rsidRDefault="00EB6B6A" w:rsidP="00750438">
      <w:pPr>
        <w:ind w:left="576"/>
        <w:rPr>
          <w:rFonts w:ascii="Calibri Light" w:hAnsi="Calibri Light" w:cs="Arial"/>
        </w:rPr>
      </w:pPr>
      <w:r w:rsidRPr="00B31116">
        <w:rPr>
          <w:rFonts w:ascii="Calibri Light" w:hAnsi="Calibri Light" w:cs="Arial"/>
          <w:b/>
        </w:rPr>
        <w:t xml:space="preserve">Mobile Phones </w:t>
      </w:r>
      <w:r w:rsidRPr="00B31116">
        <w:rPr>
          <w:rFonts w:ascii="Calibri Light" w:hAnsi="Calibri Light" w:cs="Arial"/>
        </w:rPr>
        <w:t>- the use of mobile phones (including personal devices) is limited to the principles of safety and appropriate use;</w:t>
      </w:r>
    </w:p>
    <w:p w:rsidR="00EB6B6A" w:rsidRPr="00B31116" w:rsidRDefault="00EB6B6A" w:rsidP="00750438">
      <w:pPr>
        <w:ind w:left="576"/>
        <w:rPr>
          <w:rFonts w:ascii="Calibri Light" w:hAnsi="Calibri Light" w:cs="Arial"/>
        </w:rPr>
      </w:pPr>
    </w:p>
    <w:p w:rsidR="00EB6B6A" w:rsidRPr="00B31116" w:rsidRDefault="00EB6B6A" w:rsidP="00EB6B6A">
      <w:pPr>
        <w:pStyle w:val="ListParagraph"/>
        <w:numPr>
          <w:ilvl w:val="0"/>
          <w:numId w:val="39"/>
        </w:numPr>
        <w:rPr>
          <w:rFonts w:ascii="Calibri Light" w:hAnsi="Calibri Light" w:cs="Arial"/>
        </w:rPr>
      </w:pPr>
      <w:r w:rsidRPr="00B31116">
        <w:rPr>
          <w:rFonts w:ascii="Calibri Light" w:hAnsi="Calibri Light" w:cs="Arial"/>
        </w:rPr>
        <w:t>Not allowed when driving/operating mobile plant</w:t>
      </w:r>
      <w:r w:rsidR="00E83FCA" w:rsidRPr="00B31116">
        <w:rPr>
          <w:rFonts w:ascii="Calibri Light" w:hAnsi="Calibri Light" w:cs="Arial"/>
        </w:rPr>
        <w:t xml:space="preserve"> unless a hands free device is used and it is safe to do so</w:t>
      </w:r>
      <w:r w:rsidRPr="00B31116">
        <w:rPr>
          <w:rFonts w:ascii="Calibri Light" w:hAnsi="Calibri Light" w:cs="Arial"/>
        </w:rPr>
        <w:t>,</w:t>
      </w:r>
    </w:p>
    <w:p w:rsidR="00EB6B6A" w:rsidRPr="00B31116" w:rsidRDefault="00E83FCA" w:rsidP="00EB6B6A">
      <w:pPr>
        <w:pStyle w:val="ListParagraph"/>
        <w:numPr>
          <w:ilvl w:val="0"/>
          <w:numId w:val="39"/>
        </w:numPr>
        <w:rPr>
          <w:rFonts w:ascii="Calibri Light" w:hAnsi="Calibri Light" w:cs="Arial"/>
        </w:rPr>
      </w:pPr>
      <w:r w:rsidRPr="00B31116">
        <w:rPr>
          <w:rFonts w:ascii="Calibri Light" w:hAnsi="Calibri Light" w:cs="Arial"/>
        </w:rPr>
        <w:t>Approval must be sought and approved to retain on person to enable access outside of designated breaks</w:t>
      </w:r>
      <w:r w:rsidR="004C5D0F" w:rsidRPr="00B31116">
        <w:rPr>
          <w:rFonts w:ascii="Calibri Light" w:hAnsi="Calibri Light" w:cs="Arial"/>
        </w:rPr>
        <w:t>’</w:t>
      </w:r>
    </w:p>
    <w:p w:rsidR="00E83FCA" w:rsidRPr="00B31116" w:rsidRDefault="00E83FCA" w:rsidP="00EB6B6A">
      <w:pPr>
        <w:pStyle w:val="ListParagraph"/>
        <w:numPr>
          <w:ilvl w:val="0"/>
          <w:numId w:val="39"/>
        </w:numPr>
        <w:rPr>
          <w:rFonts w:ascii="Calibri Light" w:hAnsi="Calibri Light" w:cs="Arial"/>
        </w:rPr>
      </w:pPr>
      <w:r w:rsidRPr="00B31116">
        <w:rPr>
          <w:rFonts w:ascii="Calibri Light" w:hAnsi="Calibri Light" w:cs="Arial"/>
        </w:rPr>
        <w:t>When use during working hours is necessary must not adversely impact safety and/or productivity.</w:t>
      </w:r>
    </w:p>
    <w:p w:rsidR="00EB6B6A" w:rsidRPr="00B31116" w:rsidRDefault="00EB6B6A" w:rsidP="00750438">
      <w:pPr>
        <w:ind w:left="576"/>
        <w:rPr>
          <w:rFonts w:ascii="Calibri Light" w:hAnsi="Calibri Light" w:cs="Arial"/>
        </w:rPr>
      </w:pPr>
    </w:p>
    <w:p w:rsidR="00750438" w:rsidRPr="00B31116" w:rsidRDefault="00750438" w:rsidP="00750438">
      <w:pPr>
        <w:ind w:left="576"/>
        <w:rPr>
          <w:rFonts w:ascii="Calibri Light" w:hAnsi="Calibri Light" w:cs="Arial"/>
        </w:rPr>
      </w:pPr>
      <w:r w:rsidRPr="00B31116">
        <w:rPr>
          <w:rFonts w:ascii="Calibri Light" w:hAnsi="Calibri Light" w:cs="Arial"/>
          <w:b/>
        </w:rPr>
        <w:t>Telephone Calls</w:t>
      </w:r>
      <w:r w:rsidRPr="00B31116">
        <w:rPr>
          <w:rFonts w:ascii="Calibri Light" w:hAnsi="Calibri Light" w:cs="Arial"/>
        </w:rPr>
        <w:t xml:space="preserve"> – use of company telephones (fixed or mobile) is reserved for business purposes. While it is anticipated that some personal use is acceptable this use must be approved and considerate of cost incurred. Where it is deemed that calls of a personal nature are excessive in cost or impact on productivity </w:t>
      </w:r>
      <w:r w:rsidR="001F2E72" w:rsidRPr="00B31116">
        <w:rPr>
          <w:rFonts w:ascii="Calibri Light" w:hAnsi="Calibri Light" w:cs="Arial"/>
        </w:rPr>
        <w:t>[Company]</w:t>
      </w:r>
      <w:r w:rsidRPr="00B31116">
        <w:rPr>
          <w:rFonts w:ascii="Calibri Light" w:hAnsi="Calibri Light" w:cs="Arial"/>
        </w:rPr>
        <w:t xml:space="preserve"> may take action to recover cost and/or manage performance.</w:t>
      </w:r>
    </w:p>
    <w:p w:rsidR="00750438" w:rsidRPr="00B31116" w:rsidRDefault="00750438" w:rsidP="00750438">
      <w:pPr>
        <w:ind w:left="576"/>
        <w:rPr>
          <w:rFonts w:ascii="Calibri Light" w:hAnsi="Calibri Light" w:cs="Arial"/>
        </w:rPr>
      </w:pPr>
    </w:p>
    <w:p w:rsidR="00750438" w:rsidRPr="00B31116" w:rsidRDefault="00750438" w:rsidP="00750438">
      <w:pPr>
        <w:ind w:left="576"/>
        <w:rPr>
          <w:rFonts w:ascii="Calibri Light" w:hAnsi="Calibri Light" w:cs="Arial"/>
          <w:b/>
        </w:rPr>
      </w:pPr>
      <w:r w:rsidRPr="00B31116">
        <w:rPr>
          <w:rFonts w:ascii="Calibri Light" w:hAnsi="Calibri Light" w:cs="Arial"/>
          <w:b/>
        </w:rPr>
        <w:t xml:space="preserve">In summary the following are examples of </w:t>
      </w:r>
      <w:r w:rsidR="001559C2" w:rsidRPr="00B31116">
        <w:rPr>
          <w:rFonts w:ascii="Calibri Light" w:hAnsi="Calibri Light" w:cs="Arial"/>
          <w:b/>
        </w:rPr>
        <w:t>managed</w:t>
      </w:r>
      <w:r w:rsidR="00FE4049" w:rsidRPr="00B31116">
        <w:rPr>
          <w:rFonts w:ascii="Calibri Light" w:hAnsi="Calibri Light" w:cs="Arial"/>
          <w:b/>
        </w:rPr>
        <w:t>/monitored</w:t>
      </w:r>
      <w:r w:rsidRPr="00B31116">
        <w:rPr>
          <w:rFonts w:ascii="Calibri Light" w:hAnsi="Calibri Light" w:cs="Arial"/>
          <w:b/>
        </w:rPr>
        <w:t xml:space="preserve"> use of IT bas</w:t>
      </w:r>
      <w:r w:rsidR="00FE4049" w:rsidRPr="00B31116">
        <w:rPr>
          <w:rFonts w:ascii="Calibri Light" w:hAnsi="Calibri Light" w:cs="Arial"/>
          <w:b/>
        </w:rPr>
        <w:t>ed equipment and amenities</w:t>
      </w:r>
      <w:r w:rsidR="00FE4049" w:rsidRPr="00B31116">
        <w:rPr>
          <w:rFonts w:ascii="Calibri Light" w:hAnsi="Calibri Light" w:cs="Arial"/>
        </w:rPr>
        <w:t>;</w:t>
      </w:r>
    </w:p>
    <w:p w:rsidR="00750438" w:rsidRPr="00B31116" w:rsidRDefault="00750438" w:rsidP="00750438">
      <w:pPr>
        <w:ind w:left="576"/>
        <w:rPr>
          <w:rFonts w:ascii="Calibri Light" w:hAnsi="Calibri Light" w:cs="Arial"/>
        </w:rPr>
      </w:pPr>
    </w:p>
    <w:p w:rsidR="00E83FCA" w:rsidRPr="00B31116" w:rsidRDefault="00E83FCA" w:rsidP="00750438">
      <w:pPr>
        <w:pStyle w:val="ListParagraph"/>
        <w:numPr>
          <w:ilvl w:val="0"/>
          <w:numId w:val="39"/>
        </w:numPr>
        <w:rPr>
          <w:rFonts w:ascii="Calibri Light" w:hAnsi="Calibri Light"/>
        </w:rPr>
      </w:pPr>
      <w:r w:rsidRPr="00B31116">
        <w:rPr>
          <w:rFonts w:ascii="Calibri Light" w:hAnsi="Calibri Light"/>
        </w:rPr>
        <w:t xml:space="preserve">Un-authorised access to </w:t>
      </w:r>
      <w:r w:rsidR="001F2E72" w:rsidRPr="00B31116">
        <w:rPr>
          <w:rFonts w:ascii="Calibri Light" w:hAnsi="Calibri Light"/>
        </w:rPr>
        <w:t>[Company]</w:t>
      </w:r>
      <w:r w:rsidRPr="00B31116">
        <w:rPr>
          <w:rFonts w:ascii="Calibri Light" w:hAnsi="Calibri Light"/>
        </w:rPr>
        <w:t xml:space="preserve"> network/resources,</w:t>
      </w:r>
    </w:p>
    <w:p w:rsidR="00750438" w:rsidRPr="00B31116" w:rsidRDefault="00750438" w:rsidP="00750438">
      <w:pPr>
        <w:pStyle w:val="ListParagraph"/>
        <w:numPr>
          <w:ilvl w:val="0"/>
          <w:numId w:val="39"/>
        </w:numPr>
        <w:rPr>
          <w:rFonts w:ascii="Calibri Light" w:hAnsi="Calibri Light"/>
        </w:rPr>
      </w:pPr>
      <w:r w:rsidRPr="00B31116">
        <w:rPr>
          <w:rFonts w:ascii="Calibri Light" w:hAnsi="Calibri Light"/>
        </w:rPr>
        <w:t>Social media sites,</w:t>
      </w:r>
    </w:p>
    <w:p w:rsidR="00750438" w:rsidRPr="00B31116" w:rsidRDefault="00750438" w:rsidP="00750438">
      <w:pPr>
        <w:pStyle w:val="ListParagraph"/>
        <w:numPr>
          <w:ilvl w:val="0"/>
          <w:numId w:val="39"/>
        </w:numPr>
        <w:rPr>
          <w:rFonts w:ascii="Calibri Light" w:hAnsi="Calibri Light"/>
        </w:rPr>
      </w:pPr>
      <w:r w:rsidRPr="00B31116">
        <w:rPr>
          <w:rFonts w:ascii="Calibri Light" w:hAnsi="Calibri Light"/>
        </w:rPr>
        <w:t>Games,</w:t>
      </w:r>
    </w:p>
    <w:p w:rsidR="001559C2" w:rsidRPr="00B31116" w:rsidRDefault="001559C2" w:rsidP="001559C2">
      <w:pPr>
        <w:pStyle w:val="ListParagraph"/>
        <w:numPr>
          <w:ilvl w:val="0"/>
          <w:numId w:val="39"/>
        </w:numPr>
        <w:rPr>
          <w:rFonts w:ascii="Calibri Light" w:hAnsi="Calibri Light"/>
        </w:rPr>
      </w:pPr>
      <w:r w:rsidRPr="00B31116">
        <w:rPr>
          <w:rFonts w:ascii="Calibri Light" w:hAnsi="Calibri Light"/>
        </w:rPr>
        <w:t>Transmission of large files,</w:t>
      </w:r>
    </w:p>
    <w:p w:rsidR="001559C2" w:rsidRPr="00B31116" w:rsidRDefault="001559C2" w:rsidP="001559C2">
      <w:pPr>
        <w:pStyle w:val="ListParagraph"/>
        <w:numPr>
          <w:ilvl w:val="0"/>
          <w:numId w:val="39"/>
        </w:numPr>
        <w:rPr>
          <w:rFonts w:ascii="Calibri Light" w:hAnsi="Calibri Light"/>
        </w:rPr>
      </w:pPr>
      <w:r w:rsidRPr="00B31116">
        <w:rPr>
          <w:rFonts w:ascii="Calibri Light" w:hAnsi="Calibri Light"/>
        </w:rPr>
        <w:t>Chain emails,</w:t>
      </w:r>
    </w:p>
    <w:p w:rsidR="00750438" w:rsidRPr="00B31116" w:rsidRDefault="00750438" w:rsidP="00750438">
      <w:pPr>
        <w:pStyle w:val="ListParagraph"/>
        <w:numPr>
          <w:ilvl w:val="0"/>
          <w:numId w:val="39"/>
        </w:numPr>
        <w:rPr>
          <w:rFonts w:ascii="Calibri Light" w:hAnsi="Calibri Light"/>
        </w:rPr>
      </w:pPr>
      <w:r w:rsidRPr="00B31116">
        <w:rPr>
          <w:rFonts w:ascii="Calibri Light" w:hAnsi="Calibri Light"/>
        </w:rPr>
        <w:t>Sexually explicit material</w:t>
      </w:r>
      <w:r w:rsidR="00FE4049" w:rsidRPr="00B31116">
        <w:rPr>
          <w:rFonts w:ascii="Calibri Light" w:hAnsi="Calibri Light"/>
        </w:rPr>
        <w:t xml:space="preserve"> - Prohibited</w:t>
      </w:r>
      <w:r w:rsidRPr="00B31116">
        <w:rPr>
          <w:rFonts w:ascii="Calibri Light" w:hAnsi="Calibri Light"/>
        </w:rPr>
        <w:t>,</w:t>
      </w:r>
    </w:p>
    <w:p w:rsidR="00750438" w:rsidRPr="00B31116" w:rsidRDefault="00750438" w:rsidP="00750438">
      <w:pPr>
        <w:pStyle w:val="ListParagraph"/>
        <w:numPr>
          <w:ilvl w:val="0"/>
          <w:numId w:val="39"/>
        </w:numPr>
        <w:rPr>
          <w:rFonts w:ascii="Calibri Light" w:hAnsi="Calibri Light"/>
        </w:rPr>
      </w:pPr>
      <w:r w:rsidRPr="00B31116">
        <w:rPr>
          <w:rFonts w:ascii="Calibri Light" w:hAnsi="Calibri Light"/>
        </w:rPr>
        <w:t>Offensive and or Discriminatory material</w:t>
      </w:r>
      <w:r w:rsidR="00FE4049" w:rsidRPr="00B31116">
        <w:rPr>
          <w:rFonts w:ascii="Calibri Light" w:hAnsi="Calibri Light"/>
        </w:rPr>
        <w:t xml:space="preserve"> - Prohibited</w:t>
      </w:r>
      <w:r w:rsidRPr="00B31116">
        <w:rPr>
          <w:rFonts w:ascii="Calibri Light" w:hAnsi="Calibri Light"/>
        </w:rPr>
        <w:t>,</w:t>
      </w:r>
    </w:p>
    <w:p w:rsidR="00750438" w:rsidRPr="00B31116" w:rsidRDefault="00750438" w:rsidP="00750438">
      <w:pPr>
        <w:pStyle w:val="ListParagraph"/>
        <w:numPr>
          <w:ilvl w:val="0"/>
          <w:numId w:val="39"/>
        </w:numPr>
        <w:rPr>
          <w:rFonts w:ascii="Calibri Light" w:hAnsi="Calibri Light"/>
        </w:rPr>
      </w:pPr>
      <w:r w:rsidRPr="00B31116">
        <w:rPr>
          <w:rFonts w:ascii="Calibri Light" w:hAnsi="Calibri Light"/>
        </w:rPr>
        <w:t>Downloading or distribution of material outside of licence or copyright requirements</w:t>
      </w:r>
      <w:r w:rsidR="00FE4049" w:rsidRPr="00B31116">
        <w:rPr>
          <w:rFonts w:ascii="Calibri Light" w:hAnsi="Calibri Light"/>
        </w:rPr>
        <w:t xml:space="preserve"> - Prohibited</w:t>
      </w:r>
      <w:r w:rsidRPr="00B31116">
        <w:rPr>
          <w:rFonts w:ascii="Calibri Light" w:hAnsi="Calibri Light"/>
        </w:rPr>
        <w:t>,</w:t>
      </w:r>
    </w:p>
    <w:p w:rsidR="00750438" w:rsidRPr="00B31116" w:rsidRDefault="00750438" w:rsidP="00750438">
      <w:pPr>
        <w:pStyle w:val="ListParagraph"/>
        <w:numPr>
          <w:ilvl w:val="0"/>
          <w:numId w:val="39"/>
        </w:numPr>
        <w:rPr>
          <w:rFonts w:ascii="Calibri Light" w:hAnsi="Calibri Light"/>
        </w:rPr>
      </w:pPr>
      <w:r w:rsidRPr="00B31116">
        <w:rPr>
          <w:rFonts w:ascii="Calibri Light" w:hAnsi="Calibri Light"/>
        </w:rPr>
        <w:t>Any act that violates state, federal, or international law</w:t>
      </w:r>
      <w:r w:rsidR="00FE4049" w:rsidRPr="00B31116">
        <w:rPr>
          <w:rFonts w:ascii="Calibri Light" w:hAnsi="Calibri Light"/>
        </w:rPr>
        <w:t xml:space="preserve"> - Prohibited</w:t>
      </w:r>
      <w:r w:rsidRPr="00B31116">
        <w:rPr>
          <w:rFonts w:ascii="Calibri Light" w:hAnsi="Calibri Light"/>
        </w:rPr>
        <w:t>.</w:t>
      </w:r>
    </w:p>
    <w:p w:rsidR="000F1F7A" w:rsidRPr="00B31116" w:rsidRDefault="000F1F7A" w:rsidP="000F1F7A">
      <w:pPr>
        <w:rPr>
          <w:rFonts w:ascii="Calibri Light" w:hAnsi="Calibri Light"/>
        </w:rPr>
      </w:pPr>
    </w:p>
    <w:p w:rsidR="00BD7E3B" w:rsidRPr="00B31116" w:rsidRDefault="00BD7E3B" w:rsidP="00D154E7">
      <w:pPr>
        <w:pStyle w:val="Heading2"/>
        <w:rPr>
          <w:rFonts w:ascii="Calibri Light" w:hAnsi="Calibri Light"/>
        </w:rPr>
      </w:pPr>
      <w:bookmarkStart w:id="22" w:name="_Toc442257924"/>
      <w:r w:rsidRPr="00B31116">
        <w:rPr>
          <w:rFonts w:ascii="Calibri Light" w:hAnsi="Calibri Light"/>
        </w:rPr>
        <w:t>Orientation</w:t>
      </w:r>
      <w:bookmarkEnd w:id="22"/>
    </w:p>
    <w:p w:rsidR="00BD7E3B" w:rsidRPr="00B31116" w:rsidRDefault="00BD7E3B" w:rsidP="00BD7E3B">
      <w:pPr>
        <w:rPr>
          <w:rFonts w:ascii="Calibri Light" w:hAnsi="Calibri Light"/>
        </w:rPr>
      </w:pPr>
    </w:p>
    <w:p w:rsidR="006212EE" w:rsidRPr="00B31116" w:rsidRDefault="00BD7E3B" w:rsidP="00174392">
      <w:pPr>
        <w:ind w:left="576"/>
        <w:rPr>
          <w:rFonts w:ascii="Calibri Light" w:hAnsi="Calibri Light" w:cs="Arial"/>
        </w:rPr>
      </w:pPr>
      <w:r w:rsidRPr="00B31116">
        <w:rPr>
          <w:rFonts w:ascii="Calibri Light" w:hAnsi="Calibri Light" w:cs="Arial"/>
        </w:rPr>
        <w:t xml:space="preserve">New employees will </w:t>
      </w:r>
      <w:r w:rsidR="002B0B70" w:rsidRPr="00B31116">
        <w:rPr>
          <w:rFonts w:ascii="Calibri Light" w:hAnsi="Calibri Light" w:cs="Arial"/>
        </w:rPr>
        <w:t>undertake</w:t>
      </w:r>
      <w:r w:rsidRPr="00B31116">
        <w:rPr>
          <w:rFonts w:ascii="Calibri Light" w:hAnsi="Calibri Light" w:cs="Arial"/>
        </w:rPr>
        <w:t xml:space="preserve"> an orientation program</w:t>
      </w:r>
      <w:r w:rsidR="00A226AA" w:rsidRPr="00B31116">
        <w:rPr>
          <w:rFonts w:ascii="Calibri Light" w:hAnsi="Calibri Light" w:cs="Arial"/>
        </w:rPr>
        <w:t xml:space="preserve">. </w:t>
      </w:r>
      <w:r w:rsidRPr="00B31116">
        <w:rPr>
          <w:rFonts w:ascii="Calibri Light" w:hAnsi="Calibri Light" w:cs="Arial"/>
        </w:rPr>
        <w:t>All orientation/training for your duties are considered part of your employment and will be paid at the rate appropriate t</w:t>
      </w:r>
      <w:r w:rsidR="00174392" w:rsidRPr="00B31116">
        <w:rPr>
          <w:rFonts w:ascii="Calibri Light" w:hAnsi="Calibri Light" w:cs="Arial"/>
        </w:rPr>
        <w:t>o the classification of duties.</w:t>
      </w:r>
      <w:r w:rsidR="00A565A2" w:rsidRPr="00B31116">
        <w:rPr>
          <w:rFonts w:ascii="Calibri Light" w:hAnsi="Calibri Light" w:cs="Arial"/>
        </w:rPr>
        <w:t xml:space="preserve"> </w:t>
      </w:r>
    </w:p>
    <w:p w:rsidR="006212EE" w:rsidRPr="00B31116" w:rsidRDefault="006212EE" w:rsidP="00174392">
      <w:pPr>
        <w:ind w:left="576"/>
        <w:rPr>
          <w:rFonts w:ascii="Calibri Light" w:hAnsi="Calibri Light" w:cs="Arial"/>
        </w:rPr>
      </w:pPr>
    </w:p>
    <w:p w:rsidR="006212EE" w:rsidRPr="00B31116" w:rsidRDefault="00A565A2" w:rsidP="00174392">
      <w:pPr>
        <w:ind w:left="576"/>
        <w:rPr>
          <w:rFonts w:ascii="Calibri Light" w:hAnsi="Calibri Light" w:cs="Arial"/>
        </w:rPr>
      </w:pPr>
      <w:r w:rsidRPr="00B31116">
        <w:rPr>
          <w:rFonts w:ascii="Calibri Light" w:hAnsi="Calibri Light" w:cs="Arial"/>
        </w:rPr>
        <w:t>Orientation is completed throughout the probationary employment period.</w:t>
      </w:r>
      <w:r w:rsidR="006B6FBC" w:rsidRPr="00B31116">
        <w:rPr>
          <w:rFonts w:ascii="Calibri Light" w:hAnsi="Calibri Light" w:cs="Arial"/>
        </w:rPr>
        <w:t xml:space="preserve"> When an employee commences a new role they will also be ‘orientated’ to the requirements of that position.</w:t>
      </w:r>
      <w:r w:rsidR="008C6E22" w:rsidRPr="00B31116">
        <w:rPr>
          <w:rFonts w:ascii="Calibri Light" w:hAnsi="Calibri Light" w:cs="Arial"/>
        </w:rPr>
        <w:t xml:space="preserve"> </w:t>
      </w:r>
    </w:p>
    <w:p w:rsidR="006212EE" w:rsidRPr="00B31116" w:rsidRDefault="006212EE" w:rsidP="00174392">
      <w:pPr>
        <w:ind w:left="576"/>
        <w:rPr>
          <w:rFonts w:ascii="Calibri Light" w:hAnsi="Calibri Light" w:cs="Arial"/>
        </w:rPr>
      </w:pPr>
    </w:p>
    <w:p w:rsidR="00D27969" w:rsidRPr="00B31116" w:rsidRDefault="008C6E22" w:rsidP="00174392">
      <w:pPr>
        <w:ind w:left="576"/>
        <w:rPr>
          <w:rFonts w:ascii="Calibri Light" w:hAnsi="Calibri Light" w:cs="Arial"/>
        </w:rPr>
      </w:pPr>
      <w:r w:rsidRPr="00B31116">
        <w:rPr>
          <w:rFonts w:ascii="Calibri Light" w:hAnsi="Calibri Light" w:cs="Arial"/>
        </w:rPr>
        <w:t>Employee skills and competency in various roles/tasks are monitored and managed through a skills matrix.</w:t>
      </w:r>
    </w:p>
    <w:p w:rsidR="00BD7E3B" w:rsidRPr="00B31116" w:rsidRDefault="00BD7E3B" w:rsidP="00D154E7">
      <w:pPr>
        <w:pStyle w:val="Heading2"/>
        <w:rPr>
          <w:rFonts w:ascii="Calibri Light" w:hAnsi="Calibri Light"/>
        </w:rPr>
      </w:pPr>
      <w:bookmarkStart w:id="23" w:name="_Toc442257925"/>
      <w:r w:rsidRPr="00B31116">
        <w:rPr>
          <w:rFonts w:ascii="Calibri Light" w:hAnsi="Calibri Light"/>
        </w:rPr>
        <w:t>Parental leave</w:t>
      </w:r>
      <w:bookmarkEnd w:id="23"/>
    </w:p>
    <w:p w:rsidR="00BD7E3B" w:rsidRPr="00B31116" w:rsidRDefault="00BD7E3B" w:rsidP="00BD7E3B">
      <w:pPr>
        <w:rPr>
          <w:rFonts w:ascii="Calibri Light" w:hAnsi="Calibri Light"/>
        </w:rPr>
      </w:pPr>
    </w:p>
    <w:p w:rsidR="005704DF" w:rsidRPr="00B31116" w:rsidRDefault="00BD7E3B" w:rsidP="005E3F9C">
      <w:pPr>
        <w:ind w:left="576"/>
        <w:rPr>
          <w:rFonts w:ascii="Calibri Light" w:hAnsi="Calibri Light"/>
        </w:rPr>
      </w:pPr>
      <w:r w:rsidRPr="00B31116">
        <w:rPr>
          <w:rFonts w:ascii="Calibri Light" w:hAnsi="Calibri Light"/>
        </w:rPr>
        <w:t xml:space="preserve">Parental leave is a generic term encompassing Maternity, Paternity and Adoption leave and is available as leave for employees satisfying eligibility criteria. </w:t>
      </w:r>
      <w:r w:rsidR="005704DF" w:rsidRPr="00B31116">
        <w:rPr>
          <w:rFonts w:ascii="Calibri Light" w:hAnsi="Calibri Light"/>
        </w:rPr>
        <w:t>Employees are eligible for parental leave having completed at least 12 months of continuous service.</w:t>
      </w:r>
    </w:p>
    <w:p w:rsidR="00BD7E3B" w:rsidRPr="00B31116" w:rsidRDefault="00BD7E3B" w:rsidP="00BD7E3B">
      <w:pPr>
        <w:ind w:left="720"/>
        <w:rPr>
          <w:rFonts w:ascii="Calibri Light" w:hAnsi="Calibri Light"/>
        </w:rPr>
      </w:pPr>
    </w:p>
    <w:p w:rsidR="00BD7E3B" w:rsidRPr="00B31116" w:rsidRDefault="001F2E72" w:rsidP="005E3F9C">
      <w:pPr>
        <w:ind w:left="576"/>
        <w:rPr>
          <w:rFonts w:ascii="Calibri Light" w:hAnsi="Calibri Light"/>
        </w:rPr>
      </w:pPr>
      <w:r w:rsidRPr="00B31116">
        <w:rPr>
          <w:rFonts w:ascii="Calibri Light" w:hAnsi="Calibri Light"/>
        </w:rPr>
        <w:t>[Company]</w:t>
      </w:r>
      <w:r w:rsidR="00BD7E3B" w:rsidRPr="00B31116">
        <w:rPr>
          <w:rFonts w:ascii="Calibri Light" w:hAnsi="Calibri Light"/>
        </w:rPr>
        <w:t xml:space="preserve"> approves leave (following written notice and appropriate documentation), for a maximum period of 52 weeks in the case of Maternity leave (for females), paternity leave (for males when they are the primary care giver) and adoption leave (for either parent). </w:t>
      </w:r>
      <w:r w:rsidR="00B51970" w:rsidRPr="00B31116">
        <w:rPr>
          <w:rFonts w:ascii="Calibri Light" w:hAnsi="Calibri Light"/>
        </w:rPr>
        <w:t>A</w:t>
      </w:r>
      <w:r w:rsidR="00B51970" w:rsidRPr="00B31116">
        <w:rPr>
          <w:rFonts w:ascii="Calibri Light" w:hAnsi="Calibri Light"/>
          <w:i/>
        </w:rPr>
        <w:t xml:space="preserve"> Leave Application</w:t>
      </w:r>
      <w:r w:rsidR="00B51970" w:rsidRPr="00B31116">
        <w:rPr>
          <w:rFonts w:ascii="Calibri Light" w:hAnsi="Calibri Light"/>
        </w:rPr>
        <w:t xml:space="preserve"> form must be submitted to your Supervisor/Manager.</w:t>
      </w:r>
    </w:p>
    <w:p w:rsidR="004C5D0F" w:rsidRPr="00B31116" w:rsidRDefault="004C5D0F" w:rsidP="005E3F9C">
      <w:pPr>
        <w:ind w:left="576"/>
        <w:rPr>
          <w:rFonts w:ascii="Calibri Light" w:hAnsi="Calibri Light"/>
        </w:rPr>
      </w:pPr>
    </w:p>
    <w:p w:rsidR="00BD7E3B" w:rsidRPr="00B31116" w:rsidRDefault="00BD7E3B" w:rsidP="00D154E7">
      <w:pPr>
        <w:pStyle w:val="Heading2"/>
        <w:rPr>
          <w:rFonts w:ascii="Calibri Light" w:hAnsi="Calibri Light"/>
        </w:rPr>
      </w:pPr>
      <w:bookmarkStart w:id="24" w:name="_Toc442257926"/>
      <w:r w:rsidRPr="00B31116">
        <w:rPr>
          <w:rFonts w:ascii="Calibri Light" w:hAnsi="Calibri Light"/>
        </w:rPr>
        <w:lastRenderedPageBreak/>
        <w:t>Performance Appraisals</w:t>
      </w:r>
      <w:bookmarkEnd w:id="24"/>
    </w:p>
    <w:p w:rsidR="00BD7E3B" w:rsidRPr="00B31116" w:rsidRDefault="00BD7E3B" w:rsidP="00BD7E3B">
      <w:pPr>
        <w:rPr>
          <w:rFonts w:ascii="Calibri Light" w:hAnsi="Calibri Light"/>
        </w:rPr>
      </w:pPr>
    </w:p>
    <w:p w:rsidR="00A8533D" w:rsidRPr="00B31116" w:rsidRDefault="00BD7E3B" w:rsidP="005E3F9C">
      <w:pPr>
        <w:ind w:left="576"/>
        <w:rPr>
          <w:rFonts w:ascii="Calibri Light" w:hAnsi="Calibri Light"/>
        </w:rPr>
      </w:pPr>
      <w:r w:rsidRPr="00B31116">
        <w:rPr>
          <w:rFonts w:ascii="Calibri Light" w:hAnsi="Calibri Light"/>
        </w:rPr>
        <w:t xml:space="preserve">Performance appraisals are conducted for the development of staff potential, providing feedback to staff regarding their performance and to help the organisation realise its goals.  </w:t>
      </w:r>
    </w:p>
    <w:p w:rsidR="00EC0BB4" w:rsidRPr="00B31116" w:rsidRDefault="00A8533D" w:rsidP="005E3F9C">
      <w:pPr>
        <w:ind w:left="576"/>
        <w:rPr>
          <w:rFonts w:ascii="Calibri Light" w:hAnsi="Calibri Light"/>
        </w:rPr>
      </w:pPr>
      <w:r w:rsidRPr="00B31116">
        <w:rPr>
          <w:rFonts w:ascii="Calibri Light" w:hAnsi="Calibri Light"/>
        </w:rPr>
        <w:t>Formal a</w:t>
      </w:r>
      <w:r w:rsidR="00BD7E3B" w:rsidRPr="00B31116">
        <w:rPr>
          <w:rFonts w:ascii="Calibri Light" w:hAnsi="Calibri Light"/>
        </w:rPr>
        <w:t xml:space="preserve">ppraisals will be conducted </w:t>
      </w:r>
      <w:r w:rsidR="007B3834" w:rsidRPr="00B31116">
        <w:rPr>
          <w:rFonts w:ascii="Calibri Light" w:hAnsi="Calibri Light"/>
        </w:rPr>
        <w:t>on a regular basis – initially 6</w:t>
      </w:r>
      <w:r w:rsidR="00BD7E3B" w:rsidRPr="00B31116">
        <w:rPr>
          <w:rFonts w:ascii="Calibri Light" w:hAnsi="Calibri Light"/>
        </w:rPr>
        <w:t xml:space="preserve"> months after commencement of employment and then annually. Appraisals may also be conducted as required e.g. prior to a recommended promotion or salary review. </w:t>
      </w:r>
    </w:p>
    <w:p w:rsidR="003B7E73" w:rsidRPr="00B31116" w:rsidRDefault="003B7E73" w:rsidP="005E3F9C">
      <w:pPr>
        <w:ind w:left="576"/>
        <w:rPr>
          <w:rFonts w:ascii="Calibri Light" w:hAnsi="Calibri Light"/>
        </w:rPr>
      </w:pPr>
    </w:p>
    <w:p w:rsidR="006B6FBC" w:rsidRPr="00B31116" w:rsidRDefault="00BD7E3B" w:rsidP="00B51970">
      <w:pPr>
        <w:ind w:left="576"/>
        <w:rPr>
          <w:rFonts w:ascii="Calibri Light" w:hAnsi="Calibri Light" w:cs="Arial"/>
          <w:b/>
          <w:bCs/>
          <w:i/>
          <w:iCs/>
          <w:szCs w:val="28"/>
        </w:rPr>
      </w:pPr>
      <w:r w:rsidRPr="00B31116">
        <w:rPr>
          <w:rFonts w:ascii="Calibri Light" w:hAnsi="Calibri Light"/>
        </w:rPr>
        <w:t xml:space="preserve">The annual </w:t>
      </w:r>
      <w:r w:rsidR="00E90A6D" w:rsidRPr="00B31116">
        <w:rPr>
          <w:rFonts w:ascii="Calibri Light" w:hAnsi="Calibri Light"/>
        </w:rPr>
        <w:t xml:space="preserve">appraisal process should </w:t>
      </w:r>
      <w:r w:rsidR="003B7E73" w:rsidRPr="00B31116">
        <w:rPr>
          <w:rFonts w:ascii="Calibri Light" w:hAnsi="Calibri Light"/>
        </w:rPr>
        <w:t>avoid unpleasant</w:t>
      </w:r>
      <w:r w:rsidR="00E90A6D" w:rsidRPr="00B31116">
        <w:rPr>
          <w:rFonts w:ascii="Calibri Light" w:hAnsi="Calibri Light"/>
        </w:rPr>
        <w:t xml:space="preserve"> </w:t>
      </w:r>
      <w:r w:rsidRPr="00B31116">
        <w:rPr>
          <w:rFonts w:ascii="Calibri Light" w:hAnsi="Calibri Light"/>
        </w:rPr>
        <w:t>surprises</w:t>
      </w:r>
      <w:r w:rsidR="003B7E73" w:rsidRPr="00B31116">
        <w:rPr>
          <w:rFonts w:ascii="Calibri Light" w:hAnsi="Calibri Light"/>
        </w:rPr>
        <w:t>.</w:t>
      </w:r>
      <w:r w:rsidRPr="00B31116">
        <w:rPr>
          <w:rFonts w:ascii="Calibri Light" w:hAnsi="Calibri Light"/>
        </w:rPr>
        <w:t xml:space="preserve"> </w:t>
      </w:r>
      <w:r w:rsidR="003B7E73" w:rsidRPr="00B31116">
        <w:rPr>
          <w:rFonts w:ascii="Calibri Light" w:hAnsi="Calibri Light"/>
        </w:rPr>
        <w:t xml:space="preserve">You should </w:t>
      </w:r>
      <w:r w:rsidR="00971976" w:rsidRPr="00B31116">
        <w:rPr>
          <w:rFonts w:ascii="Calibri Light" w:hAnsi="Calibri Light"/>
        </w:rPr>
        <w:t>work productively</w:t>
      </w:r>
      <w:r w:rsidR="003B7E73" w:rsidRPr="00B31116">
        <w:rPr>
          <w:rFonts w:ascii="Calibri Light" w:hAnsi="Calibri Light"/>
        </w:rPr>
        <w:t xml:space="preserve"> with </w:t>
      </w:r>
      <w:r w:rsidR="00971976" w:rsidRPr="00B31116">
        <w:rPr>
          <w:rFonts w:ascii="Calibri Light" w:hAnsi="Calibri Light"/>
        </w:rPr>
        <w:t>supervisors/</w:t>
      </w:r>
      <w:r w:rsidRPr="00B31116">
        <w:rPr>
          <w:rFonts w:ascii="Calibri Light" w:hAnsi="Calibri Light"/>
        </w:rPr>
        <w:t xml:space="preserve">management </w:t>
      </w:r>
      <w:r w:rsidR="003B7E73" w:rsidRPr="00B31116">
        <w:rPr>
          <w:rFonts w:ascii="Calibri Light" w:hAnsi="Calibri Light"/>
        </w:rPr>
        <w:t>to</w:t>
      </w:r>
      <w:r w:rsidRPr="00B31116">
        <w:rPr>
          <w:rFonts w:ascii="Calibri Light" w:hAnsi="Calibri Light"/>
        </w:rPr>
        <w:t xml:space="preserve"> </w:t>
      </w:r>
      <w:r w:rsidR="00971976" w:rsidRPr="00B31116">
        <w:rPr>
          <w:rFonts w:ascii="Calibri Light" w:hAnsi="Calibri Light"/>
        </w:rPr>
        <w:t>gain</w:t>
      </w:r>
      <w:r w:rsidRPr="00B31116">
        <w:rPr>
          <w:rFonts w:ascii="Calibri Light" w:hAnsi="Calibri Light"/>
        </w:rPr>
        <w:t xml:space="preserve"> accurate, timely feedback regarding your p</w:t>
      </w:r>
      <w:r w:rsidR="005E3F9C" w:rsidRPr="00B31116">
        <w:rPr>
          <w:rFonts w:ascii="Calibri Light" w:hAnsi="Calibri Light"/>
        </w:rPr>
        <w:t xml:space="preserve">erformance </w:t>
      </w:r>
      <w:r w:rsidR="00BF4515" w:rsidRPr="00B31116">
        <w:rPr>
          <w:rFonts w:ascii="Calibri Light" w:hAnsi="Calibri Light"/>
        </w:rPr>
        <w:t xml:space="preserve">and development </w:t>
      </w:r>
      <w:r w:rsidR="005E3F9C" w:rsidRPr="00B31116">
        <w:rPr>
          <w:rFonts w:ascii="Calibri Light" w:hAnsi="Calibri Light"/>
        </w:rPr>
        <w:t>throughout the year.</w:t>
      </w:r>
    </w:p>
    <w:p w:rsidR="00BC066D" w:rsidRPr="00B31116" w:rsidRDefault="00BC066D" w:rsidP="00D154E7">
      <w:pPr>
        <w:pStyle w:val="Heading2"/>
        <w:rPr>
          <w:rFonts w:ascii="Calibri Light" w:hAnsi="Calibri Light"/>
        </w:rPr>
      </w:pPr>
      <w:bookmarkStart w:id="25" w:name="_Toc442257927"/>
      <w:r w:rsidRPr="00B31116">
        <w:rPr>
          <w:rFonts w:ascii="Calibri Light" w:hAnsi="Calibri Light"/>
        </w:rPr>
        <w:t>Personal Health, Wellbeing and Hygiene</w:t>
      </w:r>
      <w:bookmarkEnd w:id="25"/>
    </w:p>
    <w:p w:rsidR="002B0B70" w:rsidRPr="00B31116" w:rsidRDefault="002B0B70" w:rsidP="00BC066D">
      <w:pPr>
        <w:ind w:left="576"/>
        <w:rPr>
          <w:rFonts w:ascii="Calibri Light" w:hAnsi="Calibri Light"/>
        </w:rPr>
      </w:pPr>
    </w:p>
    <w:p w:rsidR="002B0B70" w:rsidRPr="00B31116" w:rsidRDefault="00BC066D" w:rsidP="00BC066D">
      <w:pPr>
        <w:ind w:left="576"/>
        <w:rPr>
          <w:rFonts w:ascii="Calibri Light" w:hAnsi="Calibri Light"/>
        </w:rPr>
      </w:pPr>
      <w:r w:rsidRPr="00B31116">
        <w:rPr>
          <w:rFonts w:ascii="Calibri Light" w:hAnsi="Calibri Light"/>
        </w:rPr>
        <w:t xml:space="preserve">Every individual has an obligation to themselves, their loved ones and the business to protect their health, wellbeing and safety, and that of others. </w:t>
      </w:r>
      <w:r w:rsidR="002A4E20" w:rsidRPr="00B31116">
        <w:rPr>
          <w:rFonts w:ascii="Calibri Light" w:hAnsi="Calibri Light"/>
        </w:rPr>
        <w:t xml:space="preserve">In this respect your knowledge of your own general state of health and wellbeing cannot be </w:t>
      </w:r>
      <w:r w:rsidR="00D879EB" w:rsidRPr="00B31116">
        <w:rPr>
          <w:rFonts w:ascii="Calibri Light" w:hAnsi="Calibri Light"/>
        </w:rPr>
        <w:t>overlooked</w:t>
      </w:r>
      <w:r w:rsidR="002A4E20" w:rsidRPr="00B31116">
        <w:rPr>
          <w:rFonts w:ascii="Calibri Light" w:hAnsi="Calibri Light"/>
        </w:rPr>
        <w:t xml:space="preserve">. </w:t>
      </w:r>
    </w:p>
    <w:p w:rsidR="002B0B70" w:rsidRPr="00B31116" w:rsidRDefault="002B0B70" w:rsidP="00BC066D">
      <w:pPr>
        <w:ind w:left="576"/>
        <w:rPr>
          <w:rFonts w:ascii="Calibri Light" w:hAnsi="Calibri Light"/>
        </w:rPr>
      </w:pPr>
    </w:p>
    <w:p w:rsidR="00BC066D" w:rsidRPr="00B31116" w:rsidRDefault="002A4E20" w:rsidP="00BC066D">
      <w:pPr>
        <w:ind w:left="576"/>
        <w:rPr>
          <w:rFonts w:ascii="Calibri Light" w:hAnsi="Calibri Light"/>
        </w:rPr>
      </w:pPr>
      <w:r w:rsidRPr="00B31116">
        <w:rPr>
          <w:rFonts w:ascii="Calibri Light" w:hAnsi="Calibri Light"/>
        </w:rPr>
        <w:t>Therefore we require that you notify site management of any instances where you have contracted a communicable illness e.g. Influenza, Gastro or gastro like illness, and or effects to your wellbeing that may impact your ability to undertake your work</w:t>
      </w:r>
      <w:r w:rsidR="00D879EB" w:rsidRPr="00B31116">
        <w:rPr>
          <w:rFonts w:ascii="Calibri Light" w:hAnsi="Calibri Light"/>
        </w:rPr>
        <w:t xml:space="preserve"> (or that of others)</w:t>
      </w:r>
      <w:r w:rsidRPr="00B31116">
        <w:rPr>
          <w:rFonts w:ascii="Calibri Light" w:hAnsi="Calibri Light"/>
        </w:rPr>
        <w:t xml:space="preserve"> in a safe and reliable manner e.g. stress, fatigue and or anxiety. All response to these matters will be in confidence and with sensitivity. In such cases you may be required to stay home until symptoms, and/or period of potential contamination of others or products have passed.</w:t>
      </w:r>
    </w:p>
    <w:p w:rsidR="002A4E20" w:rsidRPr="00B31116" w:rsidRDefault="002A4E20" w:rsidP="00BC066D">
      <w:pPr>
        <w:ind w:left="576"/>
        <w:rPr>
          <w:rFonts w:ascii="Calibri Light" w:hAnsi="Calibri Light"/>
        </w:rPr>
      </w:pPr>
    </w:p>
    <w:p w:rsidR="002A4E20" w:rsidRPr="00B31116" w:rsidRDefault="002A4E20" w:rsidP="00BC066D">
      <w:pPr>
        <w:ind w:left="576"/>
        <w:rPr>
          <w:rFonts w:ascii="Calibri Light" w:hAnsi="Calibri Light"/>
        </w:rPr>
      </w:pPr>
      <w:r w:rsidRPr="00B31116">
        <w:rPr>
          <w:rFonts w:ascii="Calibri Light" w:hAnsi="Calibri Light"/>
        </w:rPr>
        <w:t xml:space="preserve">We also require that you ensure that you are suitably attired for work for your own safety and the protection of our products i.e. any wounds are appropriately dressed and protected from direct contact with </w:t>
      </w:r>
      <w:r w:rsidR="00D52A0C" w:rsidRPr="00B31116">
        <w:rPr>
          <w:rFonts w:ascii="Calibri Light" w:hAnsi="Calibri Light"/>
        </w:rPr>
        <w:t xml:space="preserve">peers and </w:t>
      </w:r>
      <w:r w:rsidRPr="00B31116">
        <w:rPr>
          <w:rFonts w:ascii="Calibri Light" w:hAnsi="Calibri Light"/>
        </w:rPr>
        <w:t>product.</w:t>
      </w:r>
    </w:p>
    <w:p w:rsidR="00357DFA" w:rsidRPr="00B31116" w:rsidRDefault="00357DFA" w:rsidP="00D154E7">
      <w:pPr>
        <w:pStyle w:val="Heading2"/>
        <w:rPr>
          <w:rFonts w:ascii="Calibri Light" w:hAnsi="Calibri Light"/>
        </w:rPr>
      </w:pPr>
      <w:bookmarkStart w:id="26" w:name="_Toc442257928"/>
      <w:r w:rsidRPr="00B31116">
        <w:rPr>
          <w:rFonts w:ascii="Calibri Light" w:hAnsi="Calibri Light"/>
        </w:rPr>
        <w:t>Plant, Equipment and Tools of Trade</w:t>
      </w:r>
      <w:bookmarkEnd w:id="26"/>
    </w:p>
    <w:p w:rsidR="00357DFA" w:rsidRPr="00B31116" w:rsidRDefault="00357DFA" w:rsidP="00357DFA">
      <w:pPr>
        <w:ind w:left="576"/>
        <w:rPr>
          <w:rFonts w:ascii="Calibri Light" w:hAnsi="Calibri Light"/>
        </w:rPr>
      </w:pPr>
    </w:p>
    <w:p w:rsidR="00357DFA" w:rsidRPr="00B31116" w:rsidRDefault="00357DFA" w:rsidP="00357DFA">
      <w:pPr>
        <w:ind w:left="576"/>
        <w:rPr>
          <w:rFonts w:ascii="Calibri Light" w:hAnsi="Calibri Light"/>
        </w:rPr>
      </w:pPr>
      <w:r w:rsidRPr="00B31116">
        <w:rPr>
          <w:rFonts w:ascii="Calibri Light" w:hAnsi="Calibri Light"/>
        </w:rPr>
        <w:t xml:space="preserve">Where you have been provided with any </w:t>
      </w:r>
      <w:r w:rsidR="001F2E72" w:rsidRPr="00B31116">
        <w:rPr>
          <w:rFonts w:ascii="Calibri Light" w:hAnsi="Calibri Light"/>
        </w:rPr>
        <w:t>[Company]</w:t>
      </w:r>
      <w:r w:rsidRPr="00B31116">
        <w:rPr>
          <w:rFonts w:ascii="Calibri Light" w:hAnsi="Calibri Light"/>
        </w:rPr>
        <w:t xml:space="preserve"> property you are required to maintain it and ensure that it is returned to </w:t>
      </w:r>
      <w:r w:rsidR="001F2E72" w:rsidRPr="00B31116">
        <w:rPr>
          <w:rFonts w:ascii="Calibri Light" w:hAnsi="Calibri Light"/>
        </w:rPr>
        <w:t>[Company]</w:t>
      </w:r>
      <w:r w:rsidRPr="00B31116">
        <w:rPr>
          <w:rFonts w:ascii="Calibri Light" w:hAnsi="Calibri Light"/>
        </w:rPr>
        <w:t xml:space="preserve"> if your employment is terminated, and/or if requested to do so at any time (including during periods of leave). Failure to maintain or return property to </w:t>
      </w:r>
      <w:r w:rsidR="001F2E72" w:rsidRPr="00B31116">
        <w:rPr>
          <w:rFonts w:ascii="Calibri Light" w:hAnsi="Calibri Light"/>
        </w:rPr>
        <w:t>[Company]</w:t>
      </w:r>
      <w:r w:rsidRPr="00B31116">
        <w:rPr>
          <w:rFonts w:ascii="Calibri Light" w:hAnsi="Calibri Light"/>
        </w:rPr>
        <w:t xml:space="preserve"> may result in cost recovery.</w:t>
      </w:r>
    </w:p>
    <w:p w:rsidR="00357DFA" w:rsidRPr="00B31116" w:rsidRDefault="00357DFA" w:rsidP="00357DFA">
      <w:pPr>
        <w:ind w:left="576"/>
        <w:rPr>
          <w:rFonts w:ascii="Calibri Light" w:hAnsi="Calibri Light"/>
        </w:rPr>
      </w:pPr>
    </w:p>
    <w:p w:rsidR="00357DFA" w:rsidRPr="00B31116" w:rsidRDefault="00357DFA" w:rsidP="00357DFA">
      <w:pPr>
        <w:ind w:left="576"/>
        <w:rPr>
          <w:rFonts w:ascii="Calibri Light" w:hAnsi="Calibri Light"/>
        </w:rPr>
      </w:pPr>
      <w:r w:rsidRPr="00B31116">
        <w:rPr>
          <w:rFonts w:ascii="Calibri Light" w:hAnsi="Calibri Light"/>
        </w:rPr>
        <w:t>Items of property may include but is not limited to:</w:t>
      </w:r>
    </w:p>
    <w:p w:rsidR="002674B9" w:rsidRPr="00B31116" w:rsidRDefault="002674B9" w:rsidP="00357DFA">
      <w:pPr>
        <w:ind w:left="576"/>
        <w:rPr>
          <w:rFonts w:ascii="Calibri Light" w:hAnsi="Calibri Light"/>
        </w:rPr>
      </w:pPr>
    </w:p>
    <w:p w:rsidR="00357DFA" w:rsidRPr="00B31116" w:rsidRDefault="00357DFA" w:rsidP="00357DFA">
      <w:pPr>
        <w:pStyle w:val="ListParagraph"/>
        <w:numPr>
          <w:ilvl w:val="0"/>
          <w:numId w:val="39"/>
        </w:numPr>
        <w:rPr>
          <w:rFonts w:ascii="Calibri Light" w:hAnsi="Calibri Light"/>
        </w:rPr>
      </w:pPr>
      <w:r w:rsidRPr="00B31116">
        <w:rPr>
          <w:rFonts w:ascii="Calibri Light" w:hAnsi="Calibri Light"/>
        </w:rPr>
        <w:t>Tools of Trade,</w:t>
      </w:r>
    </w:p>
    <w:p w:rsidR="00357DFA" w:rsidRPr="00B31116" w:rsidRDefault="00357DFA" w:rsidP="00357DFA">
      <w:pPr>
        <w:pStyle w:val="ListParagraph"/>
        <w:numPr>
          <w:ilvl w:val="0"/>
          <w:numId w:val="39"/>
        </w:numPr>
        <w:rPr>
          <w:rFonts w:ascii="Calibri Light" w:hAnsi="Calibri Light"/>
        </w:rPr>
      </w:pPr>
      <w:r w:rsidRPr="00B31116">
        <w:rPr>
          <w:rFonts w:ascii="Calibri Light" w:hAnsi="Calibri Light"/>
        </w:rPr>
        <w:t>Motor Vehicle,</w:t>
      </w:r>
    </w:p>
    <w:p w:rsidR="00357DFA" w:rsidRPr="00B31116" w:rsidRDefault="00357DFA" w:rsidP="00357DFA">
      <w:pPr>
        <w:pStyle w:val="ListParagraph"/>
        <w:numPr>
          <w:ilvl w:val="0"/>
          <w:numId w:val="39"/>
        </w:numPr>
        <w:rPr>
          <w:rFonts w:ascii="Calibri Light" w:hAnsi="Calibri Light"/>
        </w:rPr>
      </w:pPr>
      <w:r w:rsidRPr="00B31116">
        <w:rPr>
          <w:rFonts w:ascii="Calibri Light" w:hAnsi="Calibri Light"/>
        </w:rPr>
        <w:t>IT equipment (phone/computer) and accessories,</w:t>
      </w:r>
    </w:p>
    <w:p w:rsidR="00357DFA" w:rsidRPr="00B31116" w:rsidRDefault="00357DFA" w:rsidP="00357DFA">
      <w:pPr>
        <w:pStyle w:val="ListParagraph"/>
        <w:numPr>
          <w:ilvl w:val="0"/>
          <w:numId w:val="39"/>
        </w:numPr>
        <w:rPr>
          <w:rFonts w:ascii="Calibri Light" w:hAnsi="Calibri Light"/>
        </w:rPr>
      </w:pPr>
      <w:r w:rsidRPr="00B31116">
        <w:rPr>
          <w:rFonts w:ascii="Calibri Light" w:hAnsi="Calibri Light"/>
        </w:rPr>
        <w:t>Plant,</w:t>
      </w:r>
    </w:p>
    <w:p w:rsidR="00357DFA" w:rsidRPr="00B31116" w:rsidRDefault="00357DFA" w:rsidP="00357DFA">
      <w:pPr>
        <w:pStyle w:val="ListParagraph"/>
        <w:numPr>
          <w:ilvl w:val="0"/>
          <w:numId w:val="39"/>
        </w:numPr>
        <w:rPr>
          <w:rFonts w:ascii="Calibri Light" w:hAnsi="Calibri Light"/>
        </w:rPr>
      </w:pPr>
      <w:r w:rsidRPr="00B31116">
        <w:rPr>
          <w:rFonts w:ascii="Calibri Light" w:hAnsi="Calibri Light"/>
        </w:rPr>
        <w:t>Keys.</w:t>
      </w:r>
    </w:p>
    <w:p w:rsidR="00BD7E3B" w:rsidRPr="00B31116" w:rsidRDefault="00BD7E3B" w:rsidP="00D154E7">
      <w:pPr>
        <w:pStyle w:val="Heading2"/>
        <w:rPr>
          <w:rFonts w:ascii="Calibri Light" w:hAnsi="Calibri Light"/>
        </w:rPr>
      </w:pPr>
      <w:bookmarkStart w:id="27" w:name="_Toc442257929"/>
      <w:r w:rsidRPr="00B31116">
        <w:rPr>
          <w:rFonts w:ascii="Calibri Light" w:hAnsi="Calibri Light"/>
        </w:rPr>
        <w:t>Position Statements/Job Descriptions</w:t>
      </w:r>
      <w:bookmarkEnd w:id="27"/>
    </w:p>
    <w:p w:rsidR="00BD7E3B" w:rsidRPr="00B31116" w:rsidRDefault="00BD7E3B" w:rsidP="00BD7E3B">
      <w:pPr>
        <w:rPr>
          <w:rFonts w:ascii="Calibri Light" w:hAnsi="Calibri Light"/>
        </w:rPr>
      </w:pPr>
    </w:p>
    <w:p w:rsidR="00BD7E3B" w:rsidRPr="00B31116" w:rsidRDefault="00BD7E3B" w:rsidP="00BD7E3B">
      <w:pPr>
        <w:ind w:left="576"/>
        <w:rPr>
          <w:rFonts w:ascii="Calibri Light" w:hAnsi="Calibri Light"/>
        </w:rPr>
      </w:pPr>
      <w:r w:rsidRPr="00B31116">
        <w:rPr>
          <w:rFonts w:ascii="Calibri Light" w:hAnsi="Calibri Light"/>
        </w:rPr>
        <w:t xml:space="preserve">Position Statements define the scope of a position and the standards set for the employee in the role. They provide the guideline for performance and the basis for assessment of the employee’s work performance. </w:t>
      </w:r>
      <w:r w:rsidR="001F2E72" w:rsidRPr="00B31116">
        <w:rPr>
          <w:rFonts w:ascii="Calibri Light" w:hAnsi="Calibri Light"/>
        </w:rPr>
        <w:t>[Company]</w:t>
      </w:r>
      <w:r w:rsidRPr="00B31116">
        <w:rPr>
          <w:rFonts w:ascii="Calibri Light" w:hAnsi="Calibri Light"/>
        </w:rPr>
        <w:t xml:space="preserve"> will provide written position statements for all positions and will review them</w:t>
      </w:r>
      <w:r w:rsidRPr="00B31116">
        <w:rPr>
          <w:rFonts w:ascii="Calibri Light" w:hAnsi="Calibri Light"/>
          <w:sz w:val="18"/>
        </w:rPr>
        <w:t xml:space="preserve"> </w:t>
      </w:r>
      <w:r w:rsidRPr="00B31116">
        <w:rPr>
          <w:rFonts w:ascii="Calibri Light" w:hAnsi="Calibri Light"/>
        </w:rPr>
        <w:t>regularly in consultation with Management and employees.</w:t>
      </w:r>
    </w:p>
    <w:p w:rsidR="002B0B70" w:rsidRPr="00B31116" w:rsidRDefault="002B0B70" w:rsidP="00BD7E3B">
      <w:pPr>
        <w:ind w:left="576"/>
        <w:rPr>
          <w:rFonts w:ascii="Calibri Light" w:hAnsi="Calibri Light"/>
        </w:rPr>
      </w:pPr>
    </w:p>
    <w:p w:rsidR="002B0B70" w:rsidRPr="00B31116" w:rsidRDefault="002B0B70" w:rsidP="00BD7E3B">
      <w:pPr>
        <w:ind w:left="576"/>
        <w:rPr>
          <w:rFonts w:ascii="Calibri Light" w:hAnsi="Calibri Light"/>
        </w:rPr>
      </w:pPr>
      <w:r w:rsidRPr="00B31116">
        <w:rPr>
          <w:rFonts w:ascii="Calibri Light" w:hAnsi="Calibri Light"/>
        </w:rPr>
        <w:t>Titles given to positions may change from time to time. In these circumstances effected persons will be provided with a copy of any new or revised documentation.</w:t>
      </w:r>
    </w:p>
    <w:p w:rsidR="004C5D0F" w:rsidRPr="00B31116" w:rsidRDefault="004C5D0F" w:rsidP="00BD7E3B">
      <w:pPr>
        <w:ind w:left="576"/>
        <w:rPr>
          <w:rFonts w:ascii="Calibri Light" w:hAnsi="Calibri Light"/>
        </w:rPr>
      </w:pPr>
    </w:p>
    <w:p w:rsidR="004C5D0F" w:rsidRPr="00B31116" w:rsidRDefault="004C5D0F" w:rsidP="00BD7E3B">
      <w:pPr>
        <w:ind w:left="576"/>
        <w:rPr>
          <w:rFonts w:ascii="Calibri Light" w:hAnsi="Calibri Light"/>
        </w:rPr>
      </w:pPr>
    </w:p>
    <w:p w:rsidR="004C5D0F" w:rsidRPr="00B31116" w:rsidRDefault="004C5D0F" w:rsidP="00BD7E3B">
      <w:pPr>
        <w:ind w:left="576"/>
        <w:rPr>
          <w:rFonts w:ascii="Calibri Light" w:hAnsi="Calibri Light"/>
        </w:rPr>
      </w:pPr>
    </w:p>
    <w:p w:rsidR="003A171F" w:rsidRPr="00B31116" w:rsidRDefault="00071C53" w:rsidP="00D154E7">
      <w:pPr>
        <w:pStyle w:val="Heading2"/>
        <w:rPr>
          <w:rFonts w:ascii="Calibri Light" w:hAnsi="Calibri Light"/>
        </w:rPr>
      </w:pPr>
      <w:bookmarkStart w:id="28" w:name="_Toc442257930"/>
      <w:r w:rsidRPr="00B31116">
        <w:rPr>
          <w:rFonts w:ascii="Calibri Light" w:hAnsi="Calibri Light"/>
        </w:rPr>
        <w:lastRenderedPageBreak/>
        <w:t>Quality</w:t>
      </w:r>
      <w:bookmarkEnd w:id="28"/>
    </w:p>
    <w:p w:rsidR="003A171F" w:rsidRPr="00B31116" w:rsidRDefault="003A171F" w:rsidP="003A171F">
      <w:pPr>
        <w:rPr>
          <w:rFonts w:ascii="Calibri Light" w:hAnsi="Calibri Light"/>
        </w:rPr>
      </w:pPr>
    </w:p>
    <w:p w:rsidR="002B0B70" w:rsidRPr="00B31116" w:rsidRDefault="001F2E72" w:rsidP="003A171F">
      <w:pPr>
        <w:ind w:left="576"/>
        <w:rPr>
          <w:rFonts w:ascii="Calibri Light" w:hAnsi="Calibri Light"/>
        </w:rPr>
      </w:pPr>
      <w:r w:rsidRPr="00B31116">
        <w:rPr>
          <w:rFonts w:ascii="Calibri Light" w:hAnsi="Calibri Light"/>
        </w:rPr>
        <w:t>[Company]</w:t>
      </w:r>
      <w:r w:rsidR="00CF526E" w:rsidRPr="00B31116">
        <w:rPr>
          <w:rFonts w:ascii="Calibri Light" w:hAnsi="Calibri Light"/>
        </w:rPr>
        <w:t xml:space="preserve"> is committed to quality products, quality people, and quality systems of management. </w:t>
      </w:r>
      <w:r w:rsidRPr="00B31116">
        <w:rPr>
          <w:rFonts w:ascii="Calibri Light" w:hAnsi="Calibri Light"/>
        </w:rPr>
        <w:t>[Company]</w:t>
      </w:r>
      <w:r w:rsidR="00CF526E" w:rsidRPr="00B31116">
        <w:rPr>
          <w:rFonts w:ascii="Calibri Light" w:hAnsi="Calibri Light"/>
        </w:rPr>
        <w:t xml:space="preserve"> management systems work within an integrated approach and are founded on Plan-Do-Check-Act (PDCA) quality improvement processes.. </w:t>
      </w:r>
    </w:p>
    <w:p w:rsidR="002B0B70" w:rsidRPr="00B31116" w:rsidRDefault="002B0B70" w:rsidP="003A171F">
      <w:pPr>
        <w:ind w:left="576"/>
        <w:rPr>
          <w:rFonts w:ascii="Calibri Light" w:hAnsi="Calibri Light"/>
        </w:rPr>
      </w:pPr>
    </w:p>
    <w:p w:rsidR="003A171F" w:rsidRPr="00B31116" w:rsidRDefault="00CF526E" w:rsidP="003A171F">
      <w:pPr>
        <w:ind w:left="576"/>
        <w:rPr>
          <w:rFonts w:ascii="Calibri Light" w:hAnsi="Calibri Light"/>
        </w:rPr>
      </w:pPr>
      <w:r w:rsidRPr="00B31116">
        <w:rPr>
          <w:rFonts w:ascii="Calibri Light" w:hAnsi="Calibri Light"/>
        </w:rPr>
        <w:t>All personnel contribute to quality outcomes and are required to participate in quality management activities ranging from attendance at training sessions and meetings through to providing suggestions and conducting internal audits.</w:t>
      </w:r>
      <w:r w:rsidR="008D3544" w:rsidRPr="00B31116">
        <w:rPr>
          <w:rFonts w:ascii="Calibri Light" w:hAnsi="Calibri Light" w:cs="Arial"/>
          <w:b/>
          <w:bCs/>
          <w:i/>
          <w:iCs/>
          <w:noProof/>
          <w:szCs w:val="28"/>
        </w:rPr>
        <w:t xml:space="preserve"> </w:t>
      </w:r>
      <w:r w:rsidR="00F60397" w:rsidRPr="00B31116">
        <w:rPr>
          <w:rFonts w:ascii="Calibri Light" w:hAnsi="Calibri Light" w:cs="Arial"/>
          <w:bCs/>
          <w:iCs/>
          <w:noProof/>
          <w:szCs w:val="28"/>
        </w:rPr>
        <w:t xml:space="preserve">All personnel must familiarise themselves with the requirements of the </w:t>
      </w:r>
      <w:r w:rsidR="004C5D0F" w:rsidRPr="00B31116">
        <w:rPr>
          <w:rFonts w:ascii="Calibri Light" w:hAnsi="Calibri Light" w:cs="Arial"/>
          <w:bCs/>
          <w:iCs/>
          <w:noProof/>
          <w:szCs w:val="28"/>
        </w:rPr>
        <w:t>quality</w:t>
      </w:r>
      <w:r w:rsidR="00F60397" w:rsidRPr="00B31116">
        <w:rPr>
          <w:rFonts w:ascii="Calibri Light" w:hAnsi="Calibri Light" w:cs="Arial"/>
          <w:bCs/>
          <w:iCs/>
          <w:noProof/>
          <w:szCs w:val="28"/>
        </w:rPr>
        <w:t xml:space="preserve"> system in the context of their role and responsibilities</w:t>
      </w:r>
      <w:r w:rsidR="004C5D0F" w:rsidRPr="00B31116">
        <w:rPr>
          <w:rFonts w:ascii="Calibri Light" w:hAnsi="Calibri Light" w:cs="Arial"/>
          <w:bCs/>
          <w:iCs/>
          <w:noProof/>
          <w:szCs w:val="28"/>
        </w:rPr>
        <w:t>.</w:t>
      </w:r>
    </w:p>
    <w:p w:rsidR="005704DF" w:rsidRPr="00B31116" w:rsidRDefault="005704DF" w:rsidP="00D154E7">
      <w:pPr>
        <w:pStyle w:val="Heading2"/>
        <w:rPr>
          <w:rFonts w:ascii="Calibri Light" w:hAnsi="Calibri Light"/>
        </w:rPr>
      </w:pPr>
      <w:bookmarkStart w:id="29" w:name="_Toc442257931"/>
      <w:r w:rsidRPr="00B31116">
        <w:rPr>
          <w:rFonts w:ascii="Calibri Light" w:hAnsi="Calibri Light"/>
        </w:rPr>
        <w:t>Selling on premises</w:t>
      </w:r>
      <w:bookmarkEnd w:id="29"/>
    </w:p>
    <w:p w:rsidR="005704DF" w:rsidRPr="00B31116" w:rsidRDefault="005704DF" w:rsidP="005704DF">
      <w:pPr>
        <w:rPr>
          <w:rFonts w:ascii="Calibri Light" w:hAnsi="Calibri Light"/>
        </w:rPr>
      </w:pPr>
    </w:p>
    <w:p w:rsidR="005704DF" w:rsidRPr="00B31116" w:rsidRDefault="005704DF" w:rsidP="005704DF">
      <w:pPr>
        <w:ind w:left="576"/>
        <w:rPr>
          <w:rFonts w:ascii="Calibri Light" w:hAnsi="Calibri Light" w:cs="Arial"/>
        </w:rPr>
      </w:pPr>
      <w:r w:rsidRPr="00B31116">
        <w:rPr>
          <w:rFonts w:ascii="Calibri Light" w:hAnsi="Calibri Light" w:cs="Arial"/>
        </w:rPr>
        <w:t xml:space="preserve">The sale of raffle ticket or other goods is not permitted without the prior approval from your </w:t>
      </w:r>
      <w:r w:rsidR="00A8533D" w:rsidRPr="00B31116">
        <w:rPr>
          <w:rFonts w:ascii="Calibri Light" w:hAnsi="Calibri Light" w:cs="Arial"/>
        </w:rPr>
        <w:t>Manager</w:t>
      </w:r>
      <w:r w:rsidRPr="00B31116">
        <w:rPr>
          <w:rFonts w:ascii="Calibri Light" w:hAnsi="Calibri Light" w:cs="Arial"/>
        </w:rPr>
        <w:t>.</w:t>
      </w:r>
    </w:p>
    <w:p w:rsidR="005704DF" w:rsidRPr="00B31116" w:rsidRDefault="005704DF" w:rsidP="00D154E7">
      <w:pPr>
        <w:pStyle w:val="Heading2"/>
        <w:rPr>
          <w:rFonts w:ascii="Calibri Light" w:hAnsi="Calibri Light"/>
        </w:rPr>
      </w:pPr>
      <w:bookmarkStart w:id="30" w:name="_Toc442257932"/>
      <w:r w:rsidRPr="00B31116">
        <w:rPr>
          <w:rFonts w:ascii="Calibri Light" w:hAnsi="Calibri Light"/>
        </w:rPr>
        <w:t>Sexual Harassment</w:t>
      </w:r>
      <w:bookmarkEnd w:id="30"/>
    </w:p>
    <w:p w:rsidR="005704DF" w:rsidRPr="00B31116" w:rsidRDefault="005704DF" w:rsidP="005704DF">
      <w:pPr>
        <w:rPr>
          <w:rFonts w:ascii="Calibri Light" w:hAnsi="Calibri Light"/>
        </w:rPr>
      </w:pPr>
    </w:p>
    <w:p w:rsidR="005704DF" w:rsidRPr="00B31116" w:rsidRDefault="005704DF" w:rsidP="000F1F7A">
      <w:pPr>
        <w:ind w:left="576"/>
        <w:rPr>
          <w:rFonts w:ascii="Calibri Light" w:hAnsi="Calibri Light" w:cs="Arial"/>
        </w:rPr>
      </w:pPr>
      <w:r w:rsidRPr="00B31116">
        <w:rPr>
          <w:rFonts w:ascii="Calibri Light" w:hAnsi="Calibri Light" w:cs="Arial"/>
        </w:rPr>
        <w:t xml:space="preserve">All </w:t>
      </w:r>
      <w:r w:rsidR="001F2E72" w:rsidRPr="00B31116">
        <w:rPr>
          <w:rFonts w:ascii="Calibri Light" w:hAnsi="Calibri Light" w:cs="Arial"/>
        </w:rPr>
        <w:t>[Company]</w:t>
      </w:r>
      <w:r w:rsidRPr="00B31116">
        <w:rPr>
          <w:rFonts w:ascii="Calibri Light" w:hAnsi="Calibri Light" w:cs="Arial"/>
        </w:rPr>
        <w:t xml:space="preserve"> employees</w:t>
      </w:r>
      <w:r w:rsidR="000F1F7A" w:rsidRPr="00B31116">
        <w:rPr>
          <w:rFonts w:ascii="Calibri Light" w:hAnsi="Calibri Light" w:cs="Arial"/>
        </w:rPr>
        <w:t>/partners, family members, contractors, suppliers and visitors</w:t>
      </w:r>
      <w:r w:rsidRPr="00B31116">
        <w:rPr>
          <w:rFonts w:ascii="Calibri Light" w:hAnsi="Calibri Light" w:cs="Arial"/>
        </w:rPr>
        <w:t xml:space="preserve"> have a right to feel safe from sexual harassment while they are at work</w:t>
      </w:r>
      <w:r w:rsidR="000F1F7A" w:rsidRPr="00B31116">
        <w:rPr>
          <w:rFonts w:ascii="Calibri Light" w:hAnsi="Calibri Light" w:cs="Arial"/>
        </w:rPr>
        <w:t xml:space="preserve"> and work related activities, functions and events</w:t>
      </w:r>
      <w:r w:rsidRPr="00B31116">
        <w:rPr>
          <w:rFonts w:ascii="Calibri Light" w:hAnsi="Calibri Light" w:cs="Arial"/>
        </w:rPr>
        <w:t xml:space="preserve">.  </w:t>
      </w:r>
    </w:p>
    <w:p w:rsidR="005704DF" w:rsidRPr="00B31116" w:rsidRDefault="005704DF" w:rsidP="005704DF">
      <w:pPr>
        <w:ind w:left="576"/>
        <w:rPr>
          <w:rFonts w:ascii="Calibri Light" w:hAnsi="Calibri Light" w:cs="Arial"/>
        </w:rPr>
      </w:pPr>
    </w:p>
    <w:p w:rsidR="005704DF" w:rsidRPr="00B31116" w:rsidRDefault="005704DF" w:rsidP="005704DF">
      <w:pPr>
        <w:ind w:left="576"/>
        <w:rPr>
          <w:rFonts w:ascii="Calibri Light" w:hAnsi="Calibri Light" w:cs="Arial"/>
        </w:rPr>
      </w:pPr>
      <w:r w:rsidRPr="00B31116">
        <w:rPr>
          <w:rFonts w:ascii="Calibri Light" w:hAnsi="Calibri Light" w:cs="Arial"/>
        </w:rPr>
        <w:t xml:space="preserve">Sexual harassment is unwelcome or uninvited sexual conduct. This could range from pinching, patting, display </w:t>
      </w:r>
      <w:r w:rsidR="000F1F7A" w:rsidRPr="00B31116">
        <w:rPr>
          <w:rFonts w:ascii="Calibri Light" w:hAnsi="Calibri Light" w:cs="Arial"/>
        </w:rPr>
        <w:t xml:space="preserve">or distribution </w:t>
      </w:r>
      <w:r w:rsidRPr="00B31116">
        <w:rPr>
          <w:rFonts w:ascii="Calibri Light" w:hAnsi="Calibri Light" w:cs="Arial"/>
        </w:rPr>
        <w:t xml:space="preserve">of offensive material, spoken comments, jokes and requests or demands for sexual favours. </w:t>
      </w:r>
      <w:r w:rsidR="000F1F7A" w:rsidRPr="00B31116">
        <w:rPr>
          <w:rFonts w:ascii="Calibri Light" w:hAnsi="Calibri Light" w:cs="Arial"/>
        </w:rPr>
        <w:t>Conduct of this nature does not have to be repeated to be classified as sexual harassment, a single incident may be sufficient. Sexual harassment may also be a criminal offence in some cases.</w:t>
      </w:r>
    </w:p>
    <w:p w:rsidR="005704DF" w:rsidRPr="00B31116" w:rsidRDefault="005704DF" w:rsidP="005704DF">
      <w:pPr>
        <w:ind w:left="576"/>
        <w:rPr>
          <w:rFonts w:ascii="Calibri Light" w:hAnsi="Calibri Light" w:cs="Arial"/>
        </w:rPr>
      </w:pPr>
    </w:p>
    <w:p w:rsidR="002C473D" w:rsidRPr="00B31116" w:rsidRDefault="005704DF" w:rsidP="00357DFA">
      <w:pPr>
        <w:ind w:left="576"/>
        <w:rPr>
          <w:rFonts w:ascii="Calibri Light" w:hAnsi="Calibri Light" w:cs="Arial"/>
          <w:b/>
          <w:bCs/>
          <w:i/>
          <w:iCs/>
          <w:szCs w:val="28"/>
        </w:rPr>
      </w:pPr>
      <w:r w:rsidRPr="00B31116">
        <w:rPr>
          <w:rFonts w:ascii="Calibri Light" w:hAnsi="Calibri Light" w:cs="Arial"/>
        </w:rPr>
        <w:t xml:space="preserve">It is company policy that sexual harassment is unacceptable conduct in the work place and will not be tolerated. It is envisaged that all </w:t>
      </w:r>
      <w:r w:rsidR="001F2E72" w:rsidRPr="00B31116">
        <w:rPr>
          <w:rFonts w:ascii="Calibri Light" w:hAnsi="Calibri Light" w:cs="Arial"/>
        </w:rPr>
        <w:t>[Company]</w:t>
      </w:r>
      <w:r w:rsidRPr="00B31116">
        <w:rPr>
          <w:rFonts w:ascii="Calibri Light" w:hAnsi="Calibri Light" w:cs="Arial"/>
        </w:rPr>
        <w:t xml:space="preserve"> employees will join together and promote the el</w:t>
      </w:r>
      <w:r w:rsidR="00D27969" w:rsidRPr="00B31116">
        <w:rPr>
          <w:rFonts w:ascii="Calibri Light" w:hAnsi="Calibri Light" w:cs="Arial"/>
        </w:rPr>
        <w:t>imination of Sexual Harassment.</w:t>
      </w:r>
      <w:r w:rsidR="0079237F" w:rsidRPr="00B31116">
        <w:rPr>
          <w:rFonts w:ascii="Calibri Light" w:hAnsi="Calibri Light" w:cs="Arial"/>
        </w:rPr>
        <w:t xml:space="preserve"> </w:t>
      </w:r>
      <w:r w:rsidR="0079237F" w:rsidRPr="00B31116">
        <w:rPr>
          <w:rFonts w:ascii="Calibri Light" w:hAnsi="Calibri Light"/>
        </w:rPr>
        <w:t>Concerns about sexual harassment should be raised</w:t>
      </w:r>
      <w:r w:rsidR="009919B3" w:rsidRPr="00B31116">
        <w:rPr>
          <w:rFonts w:ascii="Calibri Light" w:hAnsi="Calibri Light"/>
        </w:rPr>
        <w:t xml:space="preserve"> immediately</w:t>
      </w:r>
      <w:r w:rsidR="0079237F" w:rsidRPr="00B31116">
        <w:rPr>
          <w:rFonts w:ascii="Calibri Light" w:hAnsi="Calibri Light"/>
        </w:rPr>
        <w:t xml:space="preserve"> with management who will explain the complaints/investigation process.</w:t>
      </w:r>
    </w:p>
    <w:p w:rsidR="00EB4BB5" w:rsidRPr="00B31116" w:rsidRDefault="00EB4BB5" w:rsidP="00D154E7">
      <w:pPr>
        <w:pStyle w:val="Heading2"/>
        <w:rPr>
          <w:rFonts w:ascii="Calibri Light" w:hAnsi="Calibri Light"/>
        </w:rPr>
      </w:pPr>
      <w:bookmarkStart w:id="31" w:name="_Toc442257933"/>
      <w:r w:rsidRPr="00B31116">
        <w:rPr>
          <w:rFonts w:ascii="Calibri Light" w:hAnsi="Calibri Light"/>
        </w:rPr>
        <w:t>Sick Leave – Personal Leave</w:t>
      </w:r>
      <w:bookmarkEnd w:id="31"/>
    </w:p>
    <w:p w:rsidR="00467E5B" w:rsidRPr="00B31116" w:rsidRDefault="00467E5B" w:rsidP="00467E5B">
      <w:pPr>
        <w:ind w:left="576"/>
        <w:rPr>
          <w:rFonts w:ascii="Calibri Light" w:hAnsi="Calibri Light"/>
        </w:rPr>
      </w:pPr>
    </w:p>
    <w:p w:rsidR="00467E5B" w:rsidRPr="00B31116" w:rsidRDefault="00467E5B" w:rsidP="00467E5B">
      <w:pPr>
        <w:ind w:left="576"/>
        <w:rPr>
          <w:rFonts w:ascii="Calibri Light" w:hAnsi="Calibri Light"/>
        </w:rPr>
      </w:pPr>
      <w:r w:rsidRPr="00B31116">
        <w:rPr>
          <w:rFonts w:ascii="Calibri Light" w:hAnsi="Calibri Light"/>
        </w:rPr>
        <w:t xml:space="preserve">Sick Leave and Carers Leave are collectively </w:t>
      </w:r>
      <w:r w:rsidR="00A5639F" w:rsidRPr="00B31116">
        <w:rPr>
          <w:rFonts w:ascii="Calibri Light" w:hAnsi="Calibri Light"/>
        </w:rPr>
        <w:t xml:space="preserve">known as </w:t>
      </w:r>
      <w:r w:rsidRPr="00B31116">
        <w:rPr>
          <w:rFonts w:ascii="Calibri Light" w:hAnsi="Calibri Light"/>
        </w:rPr>
        <w:t>Personal Leave and share the same provisions</w:t>
      </w:r>
      <w:r w:rsidR="00B46AD9" w:rsidRPr="00B31116">
        <w:rPr>
          <w:rFonts w:ascii="Calibri Light" w:hAnsi="Calibri Light"/>
        </w:rPr>
        <w:t>,</w:t>
      </w:r>
      <w:r w:rsidRPr="00B31116">
        <w:rPr>
          <w:rFonts w:ascii="Calibri Light" w:hAnsi="Calibri Light"/>
        </w:rPr>
        <w:t xml:space="preserve"> management expectations</w:t>
      </w:r>
      <w:r w:rsidR="00B46AD9" w:rsidRPr="00B31116">
        <w:rPr>
          <w:rFonts w:ascii="Calibri Light" w:hAnsi="Calibri Light"/>
        </w:rPr>
        <w:t xml:space="preserve"> and employee responsibilities</w:t>
      </w:r>
      <w:r w:rsidRPr="00B31116">
        <w:rPr>
          <w:rFonts w:ascii="Calibri Light" w:hAnsi="Calibri Light"/>
        </w:rPr>
        <w:t>.</w:t>
      </w:r>
      <w:r w:rsidR="00A5639F" w:rsidRPr="00B31116">
        <w:rPr>
          <w:rFonts w:ascii="Calibri Light" w:hAnsi="Calibri Light"/>
        </w:rPr>
        <w:t xml:space="preserve"> </w:t>
      </w:r>
    </w:p>
    <w:p w:rsidR="00467E5B" w:rsidRPr="00B31116" w:rsidRDefault="00467E5B" w:rsidP="00467E5B">
      <w:pPr>
        <w:ind w:left="576"/>
        <w:rPr>
          <w:rFonts w:ascii="Calibri Light" w:hAnsi="Calibri Light"/>
        </w:rPr>
      </w:pPr>
    </w:p>
    <w:p w:rsidR="00A5639F" w:rsidRPr="00B31116" w:rsidRDefault="00A5639F" w:rsidP="00467E5B">
      <w:pPr>
        <w:ind w:left="576"/>
        <w:rPr>
          <w:rFonts w:ascii="Calibri Light" w:hAnsi="Calibri Light"/>
        </w:rPr>
      </w:pPr>
      <w:r w:rsidRPr="00B31116">
        <w:rPr>
          <w:rFonts w:ascii="Calibri Light" w:hAnsi="Calibri Light"/>
        </w:rPr>
        <w:t xml:space="preserve">Leave is accrued on an annual basis with the entitlement of ten (10) days available for full-time employees and </w:t>
      </w:r>
      <w:r w:rsidR="00DB2B8D" w:rsidRPr="00B31116">
        <w:rPr>
          <w:rFonts w:ascii="Calibri Light" w:hAnsi="Calibri Light"/>
        </w:rPr>
        <w:t xml:space="preserve">pro-rata for part-time employees unless varied by Award or Contract of Employment. </w:t>
      </w:r>
      <w:r w:rsidR="00082CB3" w:rsidRPr="00B31116">
        <w:rPr>
          <w:rFonts w:ascii="Calibri Light" w:hAnsi="Calibri Light"/>
        </w:rPr>
        <w:t>Un-used leave is carried over and accumulates which is very important in terms of</w:t>
      </w:r>
      <w:r w:rsidR="00021152" w:rsidRPr="00B31116">
        <w:rPr>
          <w:rFonts w:ascii="Calibri Light" w:hAnsi="Calibri Light"/>
        </w:rPr>
        <w:t xml:space="preserve"> available paid leave in</w:t>
      </w:r>
      <w:r w:rsidR="00082CB3" w:rsidRPr="00B31116">
        <w:rPr>
          <w:rFonts w:ascii="Calibri Light" w:hAnsi="Calibri Light"/>
        </w:rPr>
        <w:t xml:space="preserve"> any unfortunate case of serious illness or injury.</w:t>
      </w:r>
    </w:p>
    <w:p w:rsidR="00DB2B8D" w:rsidRPr="00B31116" w:rsidRDefault="00DB2B8D" w:rsidP="00467E5B">
      <w:pPr>
        <w:ind w:left="576"/>
        <w:rPr>
          <w:rFonts w:ascii="Calibri Light" w:hAnsi="Calibri Light"/>
        </w:rPr>
      </w:pPr>
    </w:p>
    <w:p w:rsidR="00467E5B" w:rsidRPr="00B31116" w:rsidRDefault="00DB2B8D" w:rsidP="00467E5B">
      <w:pPr>
        <w:ind w:left="576"/>
        <w:rPr>
          <w:rFonts w:ascii="Calibri Light" w:hAnsi="Calibri Light"/>
        </w:rPr>
      </w:pPr>
      <w:r w:rsidRPr="00B31116">
        <w:rPr>
          <w:rFonts w:ascii="Calibri Light" w:hAnsi="Calibri Light"/>
        </w:rPr>
        <w:t>A</w:t>
      </w:r>
      <w:r w:rsidR="00467E5B" w:rsidRPr="00B31116">
        <w:rPr>
          <w:rFonts w:ascii="Calibri Light" w:hAnsi="Calibri Light"/>
        </w:rPr>
        <w:t xml:space="preserve"> medical certificate or statutory declaration</w:t>
      </w:r>
      <w:r w:rsidRPr="00B31116">
        <w:rPr>
          <w:rFonts w:ascii="Calibri Light" w:hAnsi="Calibri Light"/>
        </w:rPr>
        <w:t xml:space="preserve"> is required for</w:t>
      </w:r>
      <w:r w:rsidR="00467E5B" w:rsidRPr="00B31116">
        <w:rPr>
          <w:rFonts w:ascii="Calibri Light" w:hAnsi="Calibri Light"/>
        </w:rPr>
        <w:t xml:space="preserve"> </w:t>
      </w:r>
      <w:r w:rsidRPr="00B31116">
        <w:rPr>
          <w:rFonts w:ascii="Calibri Light" w:hAnsi="Calibri Light"/>
        </w:rPr>
        <w:t>any</w:t>
      </w:r>
      <w:r w:rsidR="00467E5B" w:rsidRPr="00B31116">
        <w:rPr>
          <w:rFonts w:ascii="Calibri Light" w:hAnsi="Calibri Light"/>
        </w:rPr>
        <w:t xml:space="preserve"> absence greater than two </w:t>
      </w:r>
      <w:r w:rsidRPr="00B31116">
        <w:rPr>
          <w:rFonts w:ascii="Calibri Light" w:hAnsi="Calibri Light"/>
        </w:rPr>
        <w:t xml:space="preserve">(2) </w:t>
      </w:r>
      <w:r w:rsidR="00467E5B" w:rsidRPr="00B31116">
        <w:rPr>
          <w:rFonts w:ascii="Calibri Light" w:hAnsi="Calibri Light"/>
        </w:rPr>
        <w:t>days in a normal calendar year being either or;</w:t>
      </w:r>
    </w:p>
    <w:p w:rsidR="00467E5B" w:rsidRPr="00B31116" w:rsidRDefault="00467E5B" w:rsidP="00467E5B">
      <w:pPr>
        <w:ind w:left="576"/>
        <w:rPr>
          <w:rFonts w:ascii="Calibri Light" w:hAnsi="Calibri Light"/>
        </w:rPr>
      </w:pPr>
    </w:p>
    <w:p w:rsidR="00467E5B" w:rsidRPr="00B31116" w:rsidRDefault="00467E5B" w:rsidP="00467E5B">
      <w:pPr>
        <w:pStyle w:val="ListParagraph"/>
        <w:numPr>
          <w:ilvl w:val="2"/>
          <w:numId w:val="45"/>
        </w:numPr>
        <w:rPr>
          <w:rFonts w:ascii="Calibri Light" w:hAnsi="Calibri Light"/>
        </w:rPr>
      </w:pPr>
      <w:r w:rsidRPr="00B31116">
        <w:rPr>
          <w:rFonts w:ascii="Calibri Light" w:hAnsi="Calibri Light"/>
        </w:rPr>
        <w:t>Two independent days,</w:t>
      </w:r>
    </w:p>
    <w:p w:rsidR="00467E5B" w:rsidRPr="00B31116" w:rsidRDefault="00467E5B" w:rsidP="00467E5B">
      <w:pPr>
        <w:pStyle w:val="ListParagraph"/>
        <w:numPr>
          <w:ilvl w:val="2"/>
          <w:numId w:val="45"/>
        </w:numPr>
        <w:rPr>
          <w:rFonts w:ascii="Calibri Light" w:hAnsi="Calibri Light"/>
        </w:rPr>
      </w:pPr>
      <w:r w:rsidRPr="00B31116">
        <w:rPr>
          <w:rFonts w:ascii="Calibri Light" w:hAnsi="Calibri Light"/>
        </w:rPr>
        <w:t>Two consecutive days,</w:t>
      </w:r>
    </w:p>
    <w:p w:rsidR="00467E5B" w:rsidRPr="00B31116" w:rsidRDefault="00467E5B" w:rsidP="00467E5B">
      <w:pPr>
        <w:pStyle w:val="ListParagraph"/>
        <w:numPr>
          <w:ilvl w:val="2"/>
          <w:numId w:val="45"/>
        </w:numPr>
        <w:rPr>
          <w:rFonts w:ascii="Calibri Light" w:hAnsi="Calibri Light"/>
        </w:rPr>
      </w:pPr>
      <w:r w:rsidRPr="00B31116">
        <w:rPr>
          <w:rFonts w:ascii="Calibri Light" w:hAnsi="Calibri Light"/>
        </w:rPr>
        <w:t>Inclusive of working days and weekend or public holiday (discretion of management based on history)</w:t>
      </w:r>
    </w:p>
    <w:p w:rsidR="00A5639F" w:rsidRPr="00B31116" w:rsidRDefault="00A5639F" w:rsidP="00A5639F">
      <w:pPr>
        <w:pStyle w:val="ListParagraph"/>
        <w:ind w:left="2160"/>
        <w:rPr>
          <w:rFonts w:ascii="Calibri Light" w:hAnsi="Calibri Light"/>
        </w:rPr>
      </w:pPr>
    </w:p>
    <w:p w:rsidR="00DB2B8D" w:rsidRPr="00B31116" w:rsidRDefault="00DB2B8D" w:rsidP="00A5639F">
      <w:pPr>
        <w:ind w:left="576"/>
        <w:rPr>
          <w:rFonts w:ascii="Calibri Light" w:hAnsi="Calibri Light"/>
        </w:rPr>
      </w:pPr>
      <w:r w:rsidRPr="00B31116">
        <w:rPr>
          <w:rFonts w:ascii="Calibri Light" w:hAnsi="Calibri Light"/>
        </w:rPr>
        <w:t>Therefore, an individual employee can only have two (2) days per year without a medical certificate or statutory declaration regardless of the combination of leave purpose such as sick leave or carers leave.</w:t>
      </w:r>
      <w:r w:rsidR="00B51970" w:rsidRPr="00B31116">
        <w:rPr>
          <w:rFonts w:ascii="Calibri Light" w:hAnsi="Calibri Light"/>
        </w:rPr>
        <w:t xml:space="preserve"> A</w:t>
      </w:r>
      <w:r w:rsidR="00B51970" w:rsidRPr="00B31116">
        <w:rPr>
          <w:rFonts w:ascii="Calibri Light" w:hAnsi="Calibri Light"/>
          <w:i/>
        </w:rPr>
        <w:t xml:space="preserve"> Leave Application</w:t>
      </w:r>
      <w:r w:rsidR="00B51970" w:rsidRPr="00B31116">
        <w:rPr>
          <w:rFonts w:ascii="Calibri Light" w:hAnsi="Calibri Light"/>
        </w:rPr>
        <w:t xml:space="preserve"> form must be submitted to your Supervisor/Manager.</w:t>
      </w:r>
    </w:p>
    <w:p w:rsidR="00DB2B8D" w:rsidRPr="00B31116" w:rsidRDefault="00DB2B8D" w:rsidP="00A5639F">
      <w:pPr>
        <w:ind w:left="576"/>
        <w:rPr>
          <w:rFonts w:ascii="Calibri Light" w:hAnsi="Calibri Light"/>
        </w:rPr>
      </w:pPr>
    </w:p>
    <w:p w:rsidR="004C5D0F" w:rsidRPr="00B31116" w:rsidRDefault="004C5D0F" w:rsidP="00A5639F">
      <w:pPr>
        <w:ind w:left="576"/>
        <w:rPr>
          <w:rFonts w:ascii="Calibri Light" w:hAnsi="Calibri Light"/>
        </w:rPr>
      </w:pPr>
    </w:p>
    <w:p w:rsidR="004C5D0F" w:rsidRPr="00B31116" w:rsidRDefault="004C5D0F" w:rsidP="00A5639F">
      <w:pPr>
        <w:ind w:left="576"/>
        <w:rPr>
          <w:rFonts w:ascii="Calibri Light" w:hAnsi="Calibri Light"/>
        </w:rPr>
      </w:pPr>
    </w:p>
    <w:p w:rsidR="004C5D0F" w:rsidRPr="00B31116" w:rsidRDefault="004C5D0F" w:rsidP="00A5639F">
      <w:pPr>
        <w:ind w:left="576"/>
        <w:rPr>
          <w:rFonts w:ascii="Calibri Light" w:hAnsi="Calibri Light"/>
        </w:rPr>
      </w:pPr>
    </w:p>
    <w:p w:rsidR="00A5639F" w:rsidRPr="00B31116" w:rsidRDefault="00A5639F" w:rsidP="00A5639F">
      <w:pPr>
        <w:ind w:left="576"/>
        <w:rPr>
          <w:rFonts w:ascii="Calibri Light" w:hAnsi="Calibri Light"/>
        </w:rPr>
      </w:pPr>
      <w:r w:rsidRPr="00B31116">
        <w:rPr>
          <w:rFonts w:ascii="Calibri Light" w:hAnsi="Calibri Light"/>
        </w:rPr>
        <w:lastRenderedPageBreak/>
        <w:t>Leave of this type is not to be treated as ‘flexi-time’ as a means to simply have a day off work. Employees need to be aware that management may take action in circumstance whereby an employee is shown to be abusing this provision.</w:t>
      </w:r>
      <w:r w:rsidR="00DB2B8D" w:rsidRPr="00B31116">
        <w:rPr>
          <w:rFonts w:ascii="Calibri Light" w:hAnsi="Calibri Light"/>
        </w:rPr>
        <w:t xml:space="preserve"> Management will monitor leave and counsel employees when it is evident that trends and/or other reason for suspicion of illegitimate use </w:t>
      </w:r>
      <w:r w:rsidR="006C09C4" w:rsidRPr="00B31116">
        <w:rPr>
          <w:rFonts w:ascii="Calibri Light" w:hAnsi="Calibri Light"/>
        </w:rPr>
        <w:t xml:space="preserve">are </w:t>
      </w:r>
      <w:r w:rsidR="00DB2B8D" w:rsidRPr="00B31116">
        <w:rPr>
          <w:rFonts w:ascii="Calibri Light" w:hAnsi="Calibri Light"/>
        </w:rPr>
        <w:t>identified.</w:t>
      </w:r>
    </w:p>
    <w:p w:rsidR="000047DD" w:rsidRPr="00B31116" w:rsidRDefault="000047DD" w:rsidP="00A5639F">
      <w:pPr>
        <w:ind w:left="576"/>
        <w:rPr>
          <w:rFonts w:ascii="Calibri Light" w:hAnsi="Calibri Light"/>
        </w:rPr>
      </w:pPr>
    </w:p>
    <w:p w:rsidR="00021152" w:rsidRPr="00B31116" w:rsidRDefault="000047DD" w:rsidP="00E83FCA">
      <w:pPr>
        <w:ind w:left="576"/>
        <w:rPr>
          <w:rFonts w:ascii="Calibri Light" w:hAnsi="Calibri Light"/>
        </w:rPr>
      </w:pPr>
      <w:r w:rsidRPr="00B31116">
        <w:rPr>
          <w:rFonts w:ascii="Calibri Light" w:hAnsi="Calibri Light"/>
          <w:b/>
        </w:rPr>
        <w:t>Note:</w:t>
      </w:r>
      <w:r w:rsidRPr="00B31116">
        <w:rPr>
          <w:rFonts w:ascii="Calibri Light" w:hAnsi="Calibri Light"/>
        </w:rPr>
        <w:t xml:space="preserve"> this leave is </w:t>
      </w:r>
      <w:r w:rsidRPr="00B31116">
        <w:rPr>
          <w:rFonts w:ascii="Calibri Light" w:hAnsi="Calibri Light"/>
          <w:b/>
        </w:rPr>
        <w:t>not</w:t>
      </w:r>
      <w:r w:rsidRPr="00B31116">
        <w:rPr>
          <w:rFonts w:ascii="Calibri Light" w:hAnsi="Calibri Light"/>
        </w:rPr>
        <w:t xml:space="preserve"> accrued for payment on separation of employment.</w:t>
      </w:r>
    </w:p>
    <w:p w:rsidR="000F1F7A" w:rsidRPr="00B31116" w:rsidRDefault="000F1F7A" w:rsidP="00E83FCA">
      <w:pPr>
        <w:ind w:left="576"/>
        <w:rPr>
          <w:rFonts w:ascii="Calibri Light" w:hAnsi="Calibri Light" w:cs="Arial"/>
          <w:b/>
          <w:bCs/>
          <w:i/>
          <w:iCs/>
          <w:szCs w:val="28"/>
        </w:rPr>
      </w:pPr>
    </w:p>
    <w:p w:rsidR="002E053F" w:rsidRPr="00B31116" w:rsidRDefault="00750438" w:rsidP="00D154E7">
      <w:pPr>
        <w:pStyle w:val="Heading2"/>
        <w:rPr>
          <w:rFonts w:ascii="Calibri Light" w:hAnsi="Calibri Light"/>
        </w:rPr>
      </w:pPr>
      <w:bookmarkStart w:id="32" w:name="_Toc442257934"/>
      <w:r w:rsidRPr="00B31116">
        <w:rPr>
          <w:rFonts w:ascii="Calibri Light" w:hAnsi="Calibri Light"/>
        </w:rPr>
        <w:t xml:space="preserve">Site </w:t>
      </w:r>
      <w:r w:rsidR="00867854" w:rsidRPr="00B31116">
        <w:rPr>
          <w:rFonts w:ascii="Calibri Light" w:hAnsi="Calibri Light"/>
        </w:rPr>
        <w:t xml:space="preserve">and Staff </w:t>
      </w:r>
      <w:r w:rsidR="002E053F" w:rsidRPr="00B31116">
        <w:rPr>
          <w:rFonts w:ascii="Calibri Light" w:hAnsi="Calibri Light"/>
        </w:rPr>
        <w:t>Amenities</w:t>
      </w:r>
      <w:bookmarkEnd w:id="32"/>
    </w:p>
    <w:p w:rsidR="00D52A0C" w:rsidRPr="00B31116" w:rsidRDefault="00D52A0C" w:rsidP="002E053F">
      <w:pPr>
        <w:ind w:left="576"/>
        <w:rPr>
          <w:rFonts w:ascii="Calibri Light" w:hAnsi="Calibri Light" w:cs="Arial"/>
        </w:rPr>
      </w:pPr>
    </w:p>
    <w:p w:rsidR="00BC066D" w:rsidRPr="00B31116" w:rsidRDefault="002E053F" w:rsidP="002E053F">
      <w:pPr>
        <w:ind w:left="576"/>
        <w:rPr>
          <w:rFonts w:ascii="Calibri Light" w:hAnsi="Calibri Light" w:cs="Arial"/>
        </w:rPr>
      </w:pPr>
      <w:r w:rsidRPr="00B31116">
        <w:rPr>
          <w:rFonts w:ascii="Calibri Light" w:hAnsi="Calibri Light" w:cs="Arial"/>
        </w:rPr>
        <w:t xml:space="preserve">It is company policy that all staff and visitors undertake to use and maintain the amenities provided on site for the </w:t>
      </w:r>
      <w:r w:rsidR="00750438" w:rsidRPr="00B31116">
        <w:rPr>
          <w:rFonts w:ascii="Calibri Light" w:hAnsi="Calibri Light" w:cs="Arial"/>
        </w:rPr>
        <w:t xml:space="preserve">conduct of work and </w:t>
      </w:r>
      <w:r w:rsidRPr="00B31116">
        <w:rPr>
          <w:rFonts w:ascii="Calibri Light" w:hAnsi="Calibri Light" w:cs="Arial"/>
        </w:rPr>
        <w:t xml:space="preserve">welfare of all users. </w:t>
      </w:r>
    </w:p>
    <w:p w:rsidR="00750438" w:rsidRPr="00B31116" w:rsidRDefault="00750438" w:rsidP="002E053F">
      <w:pPr>
        <w:ind w:left="576"/>
        <w:rPr>
          <w:rFonts w:ascii="Calibri Light" w:hAnsi="Calibri Light" w:cs="Arial"/>
        </w:rPr>
      </w:pPr>
    </w:p>
    <w:p w:rsidR="002E053F" w:rsidRPr="00B31116" w:rsidRDefault="00BC066D" w:rsidP="00BC066D">
      <w:pPr>
        <w:ind w:left="576"/>
        <w:rPr>
          <w:rFonts w:ascii="Calibri Light" w:hAnsi="Calibri Light" w:cs="Arial"/>
        </w:rPr>
      </w:pPr>
      <w:r w:rsidRPr="00B31116">
        <w:rPr>
          <w:rFonts w:ascii="Calibri Light" w:hAnsi="Calibri Light" w:cs="Arial"/>
        </w:rPr>
        <w:t>Every person who uses site amenities either for comfort, welfare or safety has an obligation to fellow users to demonstrate respect for such, and to report any concerns to site management in a timely and effective manner.</w:t>
      </w:r>
    </w:p>
    <w:p w:rsidR="00743F5C" w:rsidRPr="00B31116" w:rsidRDefault="00743F5C" w:rsidP="00D154E7">
      <w:pPr>
        <w:pStyle w:val="Heading2"/>
        <w:rPr>
          <w:rFonts w:ascii="Calibri Light" w:hAnsi="Calibri Light"/>
        </w:rPr>
      </w:pPr>
      <w:bookmarkStart w:id="33" w:name="_Toc442257935"/>
      <w:r w:rsidRPr="00B31116">
        <w:rPr>
          <w:rFonts w:ascii="Calibri Light" w:hAnsi="Calibri Light"/>
        </w:rPr>
        <w:t>Smoking</w:t>
      </w:r>
      <w:bookmarkEnd w:id="33"/>
    </w:p>
    <w:p w:rsidR="00743F5C" w:rsidRPr="00B31116" w:rsidRDefault="00743F5C" w:rsidP="00743F5C">
      <w:pPr>
        <w:rPr>
          <w:rFonts w:ascii="Calibri Light" w:hAnsi="Calibri Light"/>
        </w:rPr>
      </w:pPr>
    </w:p>
    <w:p w:rsidR="00743F5C" w:rsidRPr="00B31116" w:rsidRDefault="001F2E72" w:rsidP="00B55C73">
      <w:pPr>
        <w:ind w:left="576"/>
        <w:rPr>
          <w:rFonts w:ascii="Calibri Light" w:hAnsi="Calibri Light"/>
        </w:rPr>
      </w:pPr>
      <w:r w:rsidRPr="00B31116">
        <w:rPr>
          <w:rFonts w:ascii="Calibri Light" w:hAnsi="Calibri Light"/>
        </w:rPr>
        <w:t>[Company]</w:t>
      </w:r>
      <w:r w:rsidR="00CF526E" w:rsidRPr="00B31116">
        <w:rPr>
          <w:rFonts w:ascii="Calibri Light" w:hAnsi="Calibri Light"/>
        </w:rPr>
        <w:t xml:space="preserve"> </w:t>
      </w:r>
      <w:r w:rsidR="00743F5C" w:rsidRPr="00B31116">
        <w:rPr>
          <w:rFonts w:ascii="Calibri Light" w:hAnsi="Calibri Light"/>
        </w:rPr>
        <w:t>is a smoke free working environment and aims to promote good health. Smoking is prohibited in all</w:t>
      </w:r>
      <w:r w:rsidR="00CF526E" w:rsidRPr="00B31116">
        <w:rPr>
          <w:rFonts w:ascii="Calibri Light" w:hAnsi="Calibri Light"/>
        </w:rPr>
        <w:t xml:space="preserve"> office</w:t>
      </w:r>
      <w:r w:rsidR="000D45AC" w:rsidRPr="00B31116">
        <w:rPr>
          <w:rFonts w:ascii="Calibri Light" w:hAnsi="Calibri Light"/>
        </w:rPr>
        <w:t>s</w:t>
      </w:r>
      <w:r w:rsidR="00CF526E" w:rsidRPr="00B31116">
        <w:rPr>
          <w:rFonts w:ascii="Calibri Light" w:hAnsi="Calibri Light"/>
        </w:rPr>
        <w:t xml:space="preserve">, </w:t>
      </w:r>
      <w:r w:rsidR="0005013F" w:rsidRPr="00B31116">
        <w:rPr>
          <w:rFonts w:ascii="Calibri Light" w:hAnsi="Calibri Light"/>
        </w:rPr>
        <w:t>workplace facilities</w:t>
      </w:r>
      <w:r w:rsidR="00D879EB" w:rsidRPr="00B31116">
        <w:rPr>
          <w:rFonts w:ascii="Calibri Light" w:hAnsi="Calibri Light"/>
        </w:rPr>
        <w:t xml:space="preserve"> or company vehicles</w:t>
      </w:r>
      <w:r w:rsidR="0005013F" w:rsidRPr="00B31116">
        <w:rPr>
          <w:rFonts w:ascii="Calibri Light" w:hAnsi="Calibri Light"/>
        </w:rPr>
        <w:t xml:space="preserve">. </w:t>
      </w:r>
      <w:r w:rsidR="00743F5C" w:rsidRPr="00B31116">
        <w:rPr>
          <w:rFonts w:ascii="Calibri Light" w:hAnsi="Calibri Light"/>
        </w:rPr>
        <w:t xml:space="preserve">During </w:t>
      </w:r>
      <w:r w:rsidR="00D879EB" w:rsidRPr="00B31116">
        <w:rPr>
          <w:rFonts w:ascii="Calibri Light" w:hAnsi="Calibri Light"/>
        </w:rPr>
        <w:t xml:space="preserve">allocated </w:t>
      </w:r>
      <w:r w:rsidR="00743F5C" w:rsidRPr="00B31116">
        <w:rPr>
          <w:rFonts w:ascii="Calibri Light" w:hAnsi="Calibri Light"/>
        </w:rPr>
        <w:t>breaks employees may smoke in designated smoking areas outside of the buildings</w:t>
      </w:r>
      <w:r w:rsidR="00C52B41" w:rsidRPr="00B31116">
        <w:rPr>
          <w:rFonts w:ascii="Calibri Light" w:hAnsi="Calibri Light"/>
        </w:rPr>
        <w:t>.</w:t>
      </w:r>
    </w:p>
    <w:p w:rsidR="00BD7E3B" w:rsidRPr="00B31116" w:rsidRDefault="00BD7E3B" w:rsidP="00D154E7">
      <w:pPr>
        <w:pStyle w:val="Heading2"/>
        <w:rPr>
          <w:rFonts w:ascii="Calibri Light" w:hAnsi="Calibri Light"/>
        </w:rPr>
      </w:pPr>
      <w:bookmarkStart w:id="34" w:name="_Toc442257936"/>
      <w:r w:rsidRPr="00B31116">
        <w:rPr>
          <w:rFonts w:ascii="Calibri Light" w:hAnsi="Calibri Light"/>
        </w:rPr>
        <w:t>Special Leave With</w:t>
      </w:r>
      <w:r w:rsidR="00CF526E" w:rsidRPr="00B31116">
        <w:rPr>
          <w:rFonts w:ascii="Calibri Light" w:hAnsi="Calibri Light"/>
        </w:rPr>
        <w:t>-</w:t>
      </w:r>
      <w:r w:rsidRPr="00B31116">
        <w:rPr>
          <w:rFonts w:ascii="Calibri Light" w:hAnsi="Calibri Light"/>
        </w:rPr>
        <w:t>out Pay</w:t>
      </w:r>
      <w:bookmarkEnd w:id="34"/>
    </w:p>
    <w:p w:rsidR="00BD7E3B" w:rsidRPr="00B31116" w:rsidRDefault="00BD7E3B" w:rsidP="00BD7E3B">
      <w:pPr>
        <w:rPr>
          <w:rFonts w:ascii="Calibri Light" w:hAnsi="Calibri Light"/>
        </w:rPr>
      </w:pPr>
    </w:p>
    <w:p w:rsidR="00BD7E3B" w:rsidRPr="00B31116" w:rsidRDefault="00BD7E3B" w:rsidP="009722DC">
      <w:pPr>
        <w:ind w:left="576"/>
        <w:rPr>
          <w:rFonts w:ascii="Calibri Light" w:hAnsi="Calibri Light"/>
        </w:rPr>
      </w:pPr>
      <w:r w:rsidRPr="00B31116">
        <w:rPr>
          <w:rFonts w:ascii="Calibri Light" w:hAnsi="Calibri Light"/>
        </w:rPr>
        <w:t xml:space="preserve">Special leave without pay is available to employees in special circumstances when all current accrued annual, long service leave and where applicable, </w:t>
      </w:r>
      <w:r w:rsidR="00DB2B8D" w:rsidRPr="00B31116">
        <w:rPr>
          <w:rFonts w:ascii="Calibri Light" w:hAnsi="Calibri Light"/>
        </w:rPr>
        <w:t xml:space="preserve">personal leave </w:t>
      </w:r>
      <w:r w:rsidRPr="00B31116">
        <w:rPr>
          <w:rFonts w:ascii="Calibri Light" w:hAnsi="Calibri Light"/>
        </w:rPr>
        <w:t>has been taken.</w:t>
      </w:r>
    </w:p>
    <w:p w:rsidR="00BD7E3B" w:rsidRPr="00B31116" w:rsidRDefault="00BD7E3B" w:rsidP="00BD7E3B">
      <w:pPr>
        <w:ind w:left="720"/>
        <w:rPr>
          <w:rFonts w:ascii="Calibri Light" w:hAnsi="Calibri Light"/>
        </w:rPr>
      </w:pPr>
    </w:p>
    <w:p w:rsidR="00BD7E3B" w:rsidRPr="00B31116" w:rsidRDefault="00BD7E3B" w:rsidP="009722DC">
      <w:pPr>
        <w:ind w:left="576"/>
        <w:rPr>
          <w:rFonts w:ascii="Calibri Light" w:hAnsi="Calibri Light"/>
        </w:rPr>
      </w:pPr>
      <w:r w:rsidRPr="00B31116">
        <w:rPr>
          <w:rFonts w:ascii="Calibri Light" w:hAnsi="Calibri Light"/>
        </w:rPr>
        <w:t>This leave is subject to the circumstances of all applications following consultation with the Manager up to a maximum of one week per year</w:t>
      </w:r>
      <w:r w:rsidR="00DB2B8D" w:rsidRPr="00B31116">
        <w:rPr>
          <w:rFonts w:ascii="Calibri Light" w:hAnsi="Calibri Light"/>
        </w:rPr>
        <w:t xml:space="preserve"> without impacting </w:t>
      </w:r>
      <w:r w:rsidR="00D71C0A" w:rsidRPr="00B31116">
        <w:rPr>
          <w:rFonts w:ascii="Calibri Light" w:hAnsi="Calibri Light"/>
        </w:rPr>
        <w:t xml:space="preserve">employee </w:t>
      </w:r>
      <w:r w:rsidR="00DB2B8D" w:rsidRPr="00B31116">
        <w:rPr>
          <w:rFonts w:ascii="Calibri Light" w:hAnsi="Calibri Light"/>
        </w:rPr>
        <w:t>service accruals</w:t>
      </w:r>
      <w:r w:rsidRPr="00B31116">
        <w:rPr>
          <w:rFonts w:ascii="Calibri Light" w:hAnsi="Calibri Light"/>
        </w:rPr>
        <w:t xml:space="preserve">. </w:t>
      </w:r>
      <w:r w:rsidR="00B51970" w:rsidRPr="00B31116">
        <w:rPr>
          <w:rFonts w:ascii="Calibri Light" w:hAnsi="Calibri Light"/>
        </w:rPr>
        <w:t>A</w:t>
      </w:r>
      <w:r w:rsidR="00B51970" w:rsidRPr="00B31116">
        <w:rPr>
          <w:rFonts w:ascii="Calibri Light" w:hAnsi="Calibri Light"/>
          <w:i/>
        </w:rPr>
        <w:t xml:space="preserve"> Leave Application</w:t>
      </w:r>
      <w:r w:rsidR="00B51970" w:rsidRPr="00B31116">
        <w:rPr>
          <w:rFonts w:ascii="Calibri Light" w:hAnsi="Calibri Light"/>
        </w:rPr>
        <w:t xml:space="preserve"> form must be submitted to your Supervisor/Manager.</w:t>
      </w:r>
    </w:p>
    <w:p w:rsidR="00552C28" w:rsidRPr="00B31116" w:rsidRDefault="00552C28" w:rsidP="00D154E7">
      <w:pPr>
        <w:pStyle w:val="Heading2"/>
        <w:rPr>
          <w:rFonts w:ascii="Calibri Light" w:hAnsi="Calibri Light"/>
        </w:rPr>
      </w:pPr>
      <w:bookmarkStart w:id="35" w:name="_Toc442257937"/>
      <w:r w:rsidRPr="00B31116">
        <w:rPr>
          <w:rFonts w:ascii="Calibri Light" w:hAnsi="Calibri Light"/>
        </w:rPr>
        <w:t>Termination of Employment</w:t>
      </w:r>
      <w:bookmarkEnd w:id="35"/>
    </w:p>
    <w:p w:rsidR="00552C28" w:rsidRPr="00B31116" w:rsidRDefault="00552C28" w:rsidP="00552C28">
      <w:pPr>
        <w:rPr>
          <w:rFonts w:ascii="Calibri Light" w:hAnsi="Calibri Light"/>
        </w:rPr>
      </w:pPr>
    </w:p>
    <w:p w:rsidR="002B0B70" w:rsidRPr="00B31116" w:rsidRDefault="002B0B70" w:rsidP="00552C28">
      <w:pPr>
        <w:ind w:left="576"/>
        <w:rPr>
          <w:rFonts w:ascii="Calibri Light" w:hAnsi="Calibri Light"/>
        </w:rPr>
      </w:pPr>
      <w:r w:rsidRPr="00B31116">
        <w:rPr>
          <w:rFonts w:ascii="Calibri Light" w:hAnsi="Calibri Light"/>
        </w:rPr>
        <w:t xml:space="preserve">Termination of employment can be initiated by either </w:t>
      </w:r>
      <w:r w:rsidR="001F2E72" w:rsidRPr="00B31116">
        <w:rPr>
          <w:rFonts w:ascii="Calibri Light" w:hAnsi="Calibri Light"/>
        </w:rPr>
        <w:t>[Company]</w:t>
      </w:r>
      <w:r w:rsidRPr="00B31116">
        <w:rPr>
          <w:rFonts w:ascii="Calibri Light" w:hAnsi="Calibri Light"/>
        </w:rPr>
        <w:t xml:space="preserve"> or the employee. Those initiated by </w:t>
      </w:r>
      <w:r w:rsidR="001F2E72" w:rsidRPr="00B31116">
        <w:rPr>
          <w:rFonts w:ascii="Calibri Light" w:hAnsi="Calibri Light"/>
        </w:rPr>
        <w:t>[Company]</w:t>
      </w:r>
      <w:r w:rsidRPr="00B31116">
        <w:rPr>
          <w:rFonts w:ascii="Calibri Light" w:hAnsi="Calibri Light"/>
        </w:rPr>
        <w:t xml:space="preserve"> can be as a result of:</w:t>
      </w:r>
    </w:p>
    <w:p w:rsidR="00047009" w:rsidRPr="00B31116" w:rsidRDefault="00047009" w:rsidP="00552C28">
      <w:pPr>
        <w:ind w:left="576"/>
        <w:rPr>
          <w:rFonts w:ascii="Calibri Light" w:hAnsi="Calibri Light"/>
        </w:rPr>
      </w:pPr>
    </w:p>
    <w:p w:rsidR="002B0B70" w:rsidRPr="00B31116" w:rsidRDefault="00EC0BB4" w:rsidP="002B0B70">
      <w:pPr>
        <w:pStyle w:val="ListParagraph"/>
        <w:numPr>
          <w:ilvl w:val="0"/>
          <w:numId w:val="39"/>
        </w:numPr>
        <w:rPr>
          <w:rFonts w:ascii="Calibri Light" w:hAnsi="Calibri Light"/>
        </w:rPr>
      </w:pPr>
      <w:r w:rsidRPr="00B31116">
        <w:rPr>
          <w:rFonts w:ascii="Calibri Light" w:hAnsi="Calibri Light"/>
        </w:rPr>
        <w:t>Poor personal performance (including abandonment of employment)</w:t>
      </w:r>
    </w:p>
    <w:p w:rsidR="002B0B70" w:rsidRPr="00B31116" w:rsidRDefault="002B0B70" w:rsidP="002B0B70">
      <w:pPr>
        <w:pStyle w:val="ListParagraph"/>
        <w:numPr>
          <w:ilvl w:val="0"/>
          <w:numId w:val="39"/>
        </w:numPr>
        <w:rPr>
          <w:rFonts w:ascii="Calibri Light" w:hAnsi="Calibri Light"/>
        </w:rPr>
      </w:pPr>
      <w:r w:rsidRPr="00B31116">
        <w:rPr>
          <w:rFonts w:ascii="Calibri Light" w:hAnsi="Calibri Light"/>
        </w:rPr>
        <w:t>Operational downturn,</w:t>
      </w:r>
    </w:p>
    <w:p w:rsidR="002B0B70" w:rsidRPr="00B31116" w:rsidRDefault="002B0B70" w:rsidP="002B0B70">
      <w:pPr>
        <w:pStyle w:val="ListParagraph"/>
        <w:numPr>
          <w:ilvl w:val="0"/>
          <w:numId w:val="39"/>
        </w:numPr>
        <w:rPr>
          <w:rFonts w:ascii="Calibri Light" w:hAnsi="Calibri Light"/>
        </w:rPr>
      </w:pPr>
      <w:r w:rsidRPr="00B31116">
        <w:rPr>
          <w:rFonts w:ascii="Calibri Light" w:hAnsi="Calibri Light"/>
        </w:rPr>
        <w:t>Operational efficiencies</w:t>
      </w:r>
      <w:r w:rsidR="00A73182" w:rsidRPr="00B31116">
        <w:rPr>
          <w:rFonts w:ascii="Calibri Light" w:hAnsi="Calibri Light"/>
        </w:rPr>
        <w:t xml:space="preserve"> (automation/restructure)</w:t>
      </w:r>
      <w:r w:rsidRPr="00B31116">
        <w:rPr>
          <w:rFonts w:ascii="Calibri Light" w:hAnsi="Calibri Light"/>
        </w:rPr>
        <w:t>,</w:t>
      </w:r>
    </w:p>
    <w:p w:rsidR="00EE62F2" w:rsidRPr="00B31116" w:rsidRDefault="00EE62F2" w:rsidP="002B0B70">
      <w:pPr>
        <w:pStyle w:val="ListParagraph"/>
        <w:numPr>
          <w:ilvl w:val="0"/>
          <w:numId w:val="39"/>
        </w:numPr>
        <w:rPr>
          <w:rFonts w:ascii="Calibri Light" w:hAnsi="Calibri Light"/>
        </w:rPr>
      </w:pPr>
      <w:r w:rsidRPr="00B31116">
        <w:rPr>
          <w:rFonts w:ascii="Calibri Light" w:hAnsi="Calibri Light"/>
        </w:rPr>
        <w:t>Resignation.</w:t>
      </w:r>
    </w:p>
    <w:p w:rsidR="00A8533D" w:rsidRPr="00B31116" w:rsidRDefault="00A8533D" w:rsidP="00A73182">
      <w:pPr>
        <w:ind w:left="0"/>
        <w:rPr>
          <w:rFonts w:ascii="Calibri Light" w:hAnsi="Calibri Light"/>
        </w:rPr>
      </w:pPr>
    </w:p>
    <w:p w:rsidR="00E83FCA" w:rsidRPr="00B31116" w:rsidRDefault="00552C28" w:rsidP="00D71C0A">
      <w:pPr>
        <w:ind w:left="576"/>
        <w:rPr>
          <w:rFonts w:ascii="Calibri Light" w:hAnsi="Calibri Light" w:cs="Arial"/>
          <w:b/>
          <w:bCs/>
          <w:i/>
          <w:iCs/>
          <w:szCs w:val="28"/>
        </w:rPr>
      </w:pPr>
      <w:r w:rsidRPr="00B31116">
        <w:rPr>
          <w:rFonts w:ascii="Calibri Light" w:hAnsi="Calibri Light"/>
        </w:rPr>
        <w:t xml:space="preserve">All employees </w:t>
      </w:r>
      <w:r w:rsidR="00A8533D" w:rsidRPr="00B31116">
        <w:rPr>
          <w:rFonts w:ascii="Calibri Light" w:hAnsi="Calibri Light"/>
        </w:rPr>
        <w:t xml:space="preserve">wishing to terminate their employment </w:t>
      </w:r>
      <w:r w:rsidRPr="00B31116">
        <w:rPr>
          <w:rFonts w:ascii="Calibri Light" w:hAnsi="Calibri Light"/>
        </w:rPr>
        <w:t xml:space="preserve">are required to tender their resignation in writing and to give </w:t>
      </w:r>
      <w:r w:rsidR="002B0B70" w:rsidRPr="00B31116">
        <w:rPr>
          <w:rFonts w:ascii="Calibri Light" w:hAnsi="Calibri Light"/>
        </w:rPr>
        <w:t xml:space="preserve">appropriate </w:t>
      </w:r>
      <w:r w:rsidRPr="00B31116">
        <w:rPr>
          <w:rFonts w:ascii="Calibri Light" w:hAnsi="Calibri Light"/>
        </w:rPr>
        <w:t>notic</w:t>
      </w:r>
      <w:r w:rsidR="002B0B70" w:rsidRPr="00B31116">
        <w:rPr>
          <w:rFonts w:ascii="Calibri Light" w:hAnsi="Calibri Light"/>
        </w:rPr>
        <w:t xml:space="preserve">e prior to their completion date as outlined in </w:t>
      </w:r>
      <w:r w:rsidR="00A8533D" w:rsidRPr="00B31116">
        <w:rPr>
          <w:rFonts w:ascii="Calibri Light" w:hAnsi="Calibri Light"/>
        </w:rPr>
        <w:t xml:space="preserve">the </w:t>
      </w:r>
      <w:r w:rsidR="002B0B70" w:rsidRPr="00B31116">
        <w:rPr>
          <w:rFonts w:ascii="Calibri Light" w:hAnsi="Calibri Light"/>
        </w:rPr>
        <w:t>award or employment contract</w:t>
      </w:r>
      <w:r w:rsidRPr="00B31116">
        <w:rPr>
          <w:rFonts w:ascii="Calibri Light" w:hAnsi="Calibri Light"/>
        </w:rPr>
        <w:t>.</w:t>
      </w:r>
      <w:r w:rsidR="00A73182" w:rsidRPr="00B31116">
        <w:rPr>
          <w:rFonts w:ascii="Calibri Light" w:hAnsi="Calibri Light"/>
        </w:rPr>
        <w:t xml:space="preserve"> All termination conditions are guided by the requirements of awards and contracts of employment.</w:t>
      </w:r>
    </w:p>
    <w:p w:rsidR="00552C28" w:rsidRPr="00B31116" w:rsidRDefault="00552C28" w:rsidP="00D154E7">
      <w:pPr>
        <w:pStyle w:val="Heading2"/>
        <w:rPr>
          <w:rFonts w:ascii="Calibri Light" w:hAnsi="Calibri Light"/>
        </w:rPr>
      </w:pPr>
      <w:bookmarkStart w:id="36" w:name="_Toc442257938"/>
      <w:r w:rsidRPr="00B31116">
        <w:rPr>
          <w:rFonts w:ascii="Calibri Light" w:hAnsi="Calibri Light"/>
        </w:rPr>
        <w:t>Union Membership</w:t>
      </w:r>
      <w:bookmarkEnd w:id="36"/>
    </w:p>
    <w:p w:rsidR="00552C28" w:rsidRPr="00B31116" w:rsidRDefault="00552C28" w:rsidP="00552C28">
      <w:pPr>
        <w:ind w:left="576"/>
        <w:rPr>
          <w:rFonts w:ascii="Calibri Light" w:hAnsi="Calibri Light"/>
        </w:rPr>
      </w:pPr>
    </w:p>
    <w:p w:rsidR="00021152" w:rsidRPr="00B31116" w:rsidRDefault="00552C28" w:rsidP="00E83FCA">
      <w:pPr>
        <w:ind w:left="576"/>
        <w:rPr>
          <w:rFonts w:ascii="Calibri Light" w:hAnsi="Calibri Light" w:cs="Arial"/>
        </w:rPr>
      </w:pPr>
      <w:r w:rsidRPr="00B31116">
        <w:rPr>
          <w:rFonts w:ascii="Calibri Light" w:hAnsi="Calibri Light" w:cs="Arial"/>
        </w:rPr>
        <w:t xml:space="preserve">Staff wishing to join a Union may do so by contacting the </w:t>
      </w:r>
      <w:smartTag w:uri="urn:schemas-microsoft-com:office:smarttags" w:element="place">
        <w:r w:rsidRPr="00B31116">
          <w:rPr>
            <w:rFonts w:ascii="Calibri Light" w:hAnsi="Calibri Light" w:cs="Arial"/>
          </w:rPr>
          <w:t>Union</w:t>
        </w:r>
      </w:smartTag>
      <w:r w:rsidRPr="00B31116">
        <w:rPr>
          <w:rFonts w:ascii="Calibri Light" w:hAnsi="Calibri Light" w:cs="Arial"/>
        </w:rPr>
        <w:t xml:space="preserve"> or its representative direct.  Membership of a </w:t>
      </w:r>
      <w:smartTag w:uri="urn:schemas-microsoft-com:office:smarttags" w:element="place">
        <w:r w:rsidRPr="00B31116">
          <w:rPr>
            <w:rFonts w:ascii="Calibri Light" w:hAnsi="Calibri Light" w:cs="Arial"/>
          </w:rPr>
          <w:t>Union</w:t>
        </w:r>
      </w:smartTag>
      <w:r w:rsidRPr="00B31116">
        <w:rPr>
          <w:rFonts w:ascii="Calibri Light" w:hAnsi="Calibri Light" w:cs="Arial"/>
        </w:rPr>
        <w:t xml:space="preserve"> or employee association is voluntary and is a matter of personal choice.  No employee of </w:t>
      </w:r>
      <w:r w:rsidR="001F2E72" w:rsidRPr="00B31116">
        <w:rPr>
          <w:rFonts w:ascii="Calibri Light" w:hAnsi="Calibri Light" w:cs="Arial"/>
        </w:rPr>
        <w:t>[Company]</w:t>
      </w:r>
      <w:r w:rsidRPr="00B31116">
        <w:rPr>
          <w:rFonts w:ascii="Calibri Light" w:hAnsi="Calibri Light" w:cs="Arial"/>
        </w:rPr>
        <w:t xml:space="preserve"> will be required to join any such Union or association. Fees can be deducted directly from your pay.</w:t>
      </w:r>
    </w:p>
    <w:p w:rsidR="000F1F7A" w:rsidRPr="00B31116" w:rsidRDefault="000F1F7A" w:rsidP="00E83FCA">
      <w:pPr>
        <w:ind w:left="576"/>
        <w:rPr>
          <w:rFonts w:ascii="Calibri Light" w:hAnsi="Calibri Light" w:cs="Arial"/>
        </w:rPr>
      </w:pPr>
    </w:p>
    <w:p w:rsidR="000F1F7A" w:rsidRPr="00B31116" w:rsidRDefault="000F1F7A" w:rsidP="00E83FCA">
      <w:pPr>
        <w:ind w:left="576"/>
        <w:rPr>
          <w:rFonts w:ascii="Calibri Light" w:hAnsi="Calibri Light" w:cs="Arial"/>
        </w:rPr>
      </w:pPr>
    </w:p>
    <w:p w:rsidR="000F1F7A" w:rsidRPr="00B31116" w:rsidRDefault="000F1F7A" w:rsidP="00E83FCA">
      <w:pPr>
        <w:ind w:left="576"/>
        <w:rPr>
          <w:rFonts w:ascii="Calibri Light" w:hAnsi="Calibri Light" w:cs="Arial"/>
          <w:b/>
          <w:bCs/>
          <w:i/>
          <w:iCs/>
          <w:szCs w:val="28"/>
        </w:rPr>
      </w:pPr>
    </w:p>
    <w:p w:rsidR="00552C28" w:rsidRPr="00B31116" w:rsidRDefault="00552C28" w:rsidP="00D154E7">
      <w:pPr>
        <w:pStyle w:val="Heading2"/>
        <w:rPr>
          <w:rFonts w:ascii="Calibri Light" w:hAnsi="Calibri Light"/>
        </w:rPr>
      </w:pPr>
      <w:bookmarkStart w:id="37" w:name="_Toc442257939"/>
      <w:r w:rsidRPr="00B31116">
        <w:rPr>
          <w:rFonts w:ascii="Calibri Light" w:hAnsi="Calibri Light"/>
        </w:rPr>
        <w:lastRenderedPageBreak/>
        <w:t>Wages and Payroll</w:t>
      </w:r>
      <w:bookmarkEnd w:id="37"/>
    </w:p>
    <w:p w:rsidR="00552C28" w:rsidRPr="00B31116" w:rsidRDefault="00552C28" w:rsidP="00552C28">
      <w:pPr>
        <w:rPr>
          <w:rFonts w:ascii="Calibri Light" w:hAnsi="Calibri Light"/>
        </w:rPr>
      </w:pPr>
    </w:p>
    <w:p w:rsidR="00552C28" w:rsidRPr="00B31116" w:rsidRDefault="00E54E92" w:rsidP="00552C28">
      <w:pPr>
        <w:ind w:left="576"/>
        <w:rPr>
          <w:rFonts w:ascii="Calibri Light" w:hAnsi="Calibri Light" w:cs="Arial"/>
        </w:rPr>
      </w:pPr>
      <w:r w:rsidRPr="00B31116">
        <w:rPr>
          <w:rFonts w:ascii="Calibri Light" w:hAnsi="Calibri Light" w:cs="Arial"/>
        </w:rPr>
        <w:t>All wages are paid weekly</w:t>
      </w:r>
      <w:r w:rsidR="00552C28" w:rsidRPr="00B31116">
        <w:rPr>
          <w:rFonts w:ascii="Calibri Light" w:hAnsi="Calibri Light" w:cs="Arial"/>
        </w:rPr>
        <w:t xml:space="preserve"> by electronic funds transfer into your bank account. The pay cycle finishe</w:t>
      </w:r>
      <w:r w:rsidR="00C75D0C" w:rsidRPr="00B31116">
        <w:rPr>
          <w:rFonts w:ascii="Calibri Light" w:hAnsi="Calibri Light" w:cs="Arial"/>
        </w:rPr>
        <w:t xml:space="preserve">s at midnight on Saturday and funds are deposited into nominated accounts on Tuesday. In general unless there is a public holiday or </w:t>
      </w:r>
      <w:r w:rsidR="006053E9" w:rsidRPr="00B31116">
        <w:rPr>
          <w:rFonts w:ascii="Calibri Light" w:hAnsi="Calibri Light" w:cs="Arial"/>
        </w:rPr>
        <w:t xml:space="preserve">unforseen </w:t>
      </w:r>
      <w:r w:rsidR="00C75D0C" w:rsidRPr="00B31116">
        <w:rPr>
          <w:rFonts w:ascii="Calibri Light" w:hAnsi="Calibri Light" w:cs="Arial"/>
        </w:rPr>
        <w:t xml:space="preserve">delay at the </w:t>
      </w:r>
      <w:r w:rsidR="006053E9" w:rsidRPr="00B31116">
        <w:rPr>
          <w:rFonts w:ascii="Calibri Light" w:hAnsi="Calibri Light" w:cs="Arial"/>
        </w:rPr>
        <w:t>bank</w:t>
      </w:r>
      <w:r w:rsidR="00C75D0C" w:rsidRPr="00B31116">
        <w:rPr>
          <w:rFonts w:ascii="Calibri Light" w:hAnsi="Calibri Light" w:cs="Arial"/>
        </w:rPr>
        <w:t xml:space="preserve"> funds are available </w:t>
      </w:r>
      <w:r w:rsidR="006053E9" w:rsidRPr="00B31116">
        <w:rPr>
          <w:rFonts w:ascii="Calibri Light" w:hAnsi="Calibri Light" w:cs="Arial"/>
        </w:rPr>
        <w:t>on Wednesdays. It is in your best interest to arrange to have any automatic deductions from your account to occur on the Thursday or Friday to accommodate for transaction times between banking facilities.</w:t>
      </w:r>
    </w:p>
    <w:p w:rsidR="00552C28" w:rsidRPr="00B31116" w:rsidRDefault="00552C28" w:rsidP="00552C28">
      <w:pPr>
        <w:ind w:left="576"/>
        <w:rPr>
          <w:rFonts w:ascii="Calibri Light" w:hAnsi="Calibri Light" w:cs="Arial"/>
        </w:rPr>
      </w:pPr>
    </w:p>
    <w:p w:rsidR="00D71C0A" w:rsidRPr="00B31116" w:rsidRDefault="000F1F7A" w:rsidP="00A8533D">
      <w:pPr>
        <w:ind w:left="576"/>
        <w:rPr>
          <w:rFonts w:ascii="Calibri Light" w:hAnsi="Calibri Light" w:cs="Arial"/>
          <w:b/>
          <w:bCs/>
          <w:i/>
          <w:iCs/>
          <w:szCs w:val="28"/>
        </w:rPr>
      </w:pPr>
      <w:r w:rsidRPr="00B31116">
        <w:rPr>
          <w:rFonts w:ascii="Calibri Light" w:hAnsi="Calibri Light" w:cs="Arial"/>
        </w:rPr>
        <w:t>For any pay queries please</w:t>
      </w:r>
      <w:r w:rsidR="00552C28" w:rsidRPr="00B31116">
        <w:rPr>
          <w:rFonts w:ascii="Calibri Light" w:hAnsi="Calibri Light" w:cs="Arial"/>
        </w:rPr>
        <w:t xml:space="preserve"> contact </w:t>
      </w:r>
      <w:r w:rsidRPr="00B31116">
        <w:rPr>
          <w:rFonts w:ascii="Calibri Light" w:hAnsi="Calibri Light" w:cs="Arial"/>
        </w:rPr>
        <w:t>your manager</w:t>
      </w:r>
      <w:r w:rsidR="00552C28" w:rsidRPr="00B31116">
        <w:rPr>
          <w:rFonts w:ascii="Calibri Light" w:hAnsi="Calibri Light" w:cs="Arial"/>
        </w:rPr>
        <w:t>.</w:t>
      </w:r>
    </w:p>
    <w:p w:rsidR="00743F5C" w:rsidRPr="00B31116" w:rsidRDefault="008B7EA8" w:rsidP="00D154E7">
      <w:pPr>
        <w:pStyle w:val="Heading2"/>
        <w:rPr>
          <w:rFonts w:ascii="Calibri Light" w:hAnsi="Calibri Light"/>
        </w:rPr>
      </w:pPr>
      <w:bookmarkStart w:id="38" w:name="_Toc442257940"/>
      <w:r w:rsidRPr="00B31116">
        <w:rPr>
          <w:rFonts w:ascii="Calibri Light" w:hAnsi="Calibri Light"/>
        </w:rPr>
        <w:t xml:space="preserve">Workplace </w:t>
      </w:r>
      <w:r w:rsidR="00686353" w:rsidRPr="00B31116">
        <w:rPr>
          <w:rFonts w:ascii="Calibri Light" w:hAnsi="Calibri Light"/>
        </w:rPr>
        <w:t xml:space="preserve">Bullying and </w:t>
      </w:r>
      <w:r w:rsidR="006212EE" w:rsidRPr="00B31116">
        <w:rPr>
          <w:rFonts w:ascii="Calibri Light" w:hAnsi="Calibri Light"/>
        </w:rPr>
        <w:t>Harassment</w:t>
      </w:r>
      <w:bookmarkEnd w:id="38"/>
    </w:p>
    <w:p w:rsidR="008B7EA8" w:rsidRPr="00B31116" w:rsidRDefault="008B7EA8" w:rsidP="00DD0DC1">
      <w:pPr>
        <w:rPr>
          <w:rFonts w:ascii="Calibri Light" w:hAnsi="Calibri Light"/>
        </w:rPr>
      </w:pPr>
    </w:p>
    <w:p w:rsidR="00977C5B" w:rsidRPr="00B31116" w:rsidRDefault="008B7EA8" w:rsidP="00347F68">
      <w:pPr>
        <w:ind w:left="576"/>
        <w:rPr>
          <w:rFonts w:ascii="Calibri Light" w:hAnsi="Calibri Light"/>
        </w:rPr>
      </w:pPr>
      <w:r w:rsidRPr="00B31116">
        <w:rPr>
          <w:rFonts w:ascii="Calibri Light" w:hAnsi="Calibri Light"/>
        </w:rPr>
        <w:t xml:space="preserve">All </w:t>
      </w:r>
      <w:r w:rsidR="001F2E72" w:rsidRPr="00B31116">
        <w:rPr>
          <w:rFonts w:ascii="Calibri Light" w:hAnsi="Calibri Light"/>
        </w:rPr>
        <w:t>[Company]</w:t>
      </w:r>
      <w:r w:rsidRPr="00B31116">
        <w:rPr>
          <w:rFonts w:ascii="Calibri Light" w:hAnsi="Calibri Light"/>
        </w:rPr>
        <w:t xml:space="preserve"> </w:t>
      </w:r>
      <w:r w:rsidR="008B3DB1" w:rsidRPr="00B31116">
        <w:rPr>
          <w:rFonts w:ascii="Calibri Light" w:hAnsi="Calibri Light" w:cs="Arial"/>
        </w:rPr>
        <w:t>employees/partners, family members, contractors, suppliers and visitors</w:t>
      </w:r>
      <w:r w:rsidRPr="00B31116">
        <w:rPr>
          <w:rFonts w:ascii="Calibri Light" w:hAnsi="Calibri Light"/>
        </w:rPr>
        <w:t xml:space="preserve"> have a right to feel safe from </w:t>
      </w:r>
      <w:r w:rsidR="00686353" w:rsidRPr="00B31116">
        <w:rPr>
          <w:rFonts w:ascii="Calibri Light" w:hAnsi="Calibri Light"/>
        </w:rPr>
        <w:t xml:space="preserve">bullying and </w:t>
      </w:r>
      <w:r w:rsidR="006212EE" w:rsidRPr="00B31116">
        <w:rPr>
          <w:rFonts w:ascii="Calibri Light" w:hAnsi="Calibri Light"/>
        </w:rPr>
        <w:t xml:space="preserve">harassment </w:t>
      </w:r>
      <w:r w:rsidRPr="00B31116">
        <w:rPr>
          <w:rFonts w:ascii="Calibri Light" w:hAnsi="Calibri Light"/>
        </w:rPr>
        <w:t>while they are at work</w:t>
      </w:r>
      <w:r w:rsidR="00063165" w:rsidRPr="00B31116">
        <w:rPr>
          <w:rFonts w:ascii="Calibri Light" w:hAnsi="Calibri Light" w:cs="Arial"/>
        </w:rPr>
        <w:t xml:space="preserve"> and work related activities, functions and events.  </w:t>
      </w:r>
    </w:p>
    <w:p w:rsidR="00977C5B" w:rsidRPr="00B31116" w:rsidRDefault="00977C5B" w:rsidP="00347F68">
      <w:pPr>
        <w:ind w:left="576"/>
        <w:rPr>
          <w:rFonts w:ascii="Calibri Light" w:hAnsi="Calibri Light"/>
        </w:rPr>
      </w:pPr>
    </w:p>
    <w:p w:rsidR="00E93062" w:rsidRPr="00B31116" w:rsidRDefault="00717DFD" w:rsidP="00347F68">
      <w:pPr>
        <w:ind w:left="576"/>
        <w:rPr>
          <w:rFonts w:ascii="Calibri Light" w:hAnsi="Calibri Light"/>
        </w:rPr>
      </w:pPr>
      <w:r w:rsidRPr="00B31116">
        <w:rPr>
          <w:rFonts w:ascii="Calibri Light" w:hAnsi="Calibri Light"/>
        </w:rPr>
        <w:t xml:space="preserve">Workplace bullying involves the </w:t>
      </w:r>
      <w:r w:rsidRPr="00B31116">
        <w:rPr>
          <w:rFonts w:ascii="Calibri Light" w:hAnsi="Calibri Light"/>
          <w:i/>
        </w:rPr>
        <w:t>persistent ill treatment</w:t>
      </w:r>
      <w:r w:rsidRPr="00B31116">
        <w:rPr>
          <w:rFonts w:ascii="Calibri Light" w:hAnsi="Calibri Light"/>
        </w:rPr>
        <w:t xml:space="preserve"> (e.g. exclusion, isolation, inappropriate comments, threats, sarcasm, made subject of jokes and/or sabotage of a person’s work) of an individual at work by one or more other persons. </w:t>
      </w:r>
      <w:r w:rsidR="00977C5B" w:rsidRPr="00B31116">
        <w:rPr>
          <w:rFonts w:ascii="Calibri Light" w:hAnsi="Calibri Light"/>
        </w:rPr>
        <w:t>Harassment</w:t>
      </w:r>
      <w:r w:rsidR="0079237F" w:rsidRPr="00B31116">
        <w:rPr>
          <w:rFonts w:ascii="Calibri Light" w:hAnsi="Calibri Light"/>
        </w:rPr>
        <w:t xml:space="preserve"> can include, intimidating</w:t>
      </w:r>
      <w:r w:rsidR="00686353" w:rsidRPr="00B31116">
        <w:rPr>
          <w:rFonts w:ascii="Calibri Light" w:hAnsi="Calibri Light"/>
        </w:rPr>
        <w:t xml:space="preserve"> another person</w:t>
      </w:r>
      <w:r w:rsidR="00120C02" w:rsidRPr="00B31116">
        <w:rPr>
          <w:rFonts w:ascii="Calibri Light" w:hAnsi="Calibri Light"/>
        </w:rPr>
        <w:t xml:space="preserve"> through un-wanted attention</w:t>
      </w:r>
      <w:r w:rsidR="008B3DB1" w:rsidRPr="00B31116">
        <w:rPr>
          <w:rFonts w:ascii="Calibri Light" w:hAnsi="Calibri Light"/>
        </w:rPr>
        <w:t>, nit-picking</w:t>
      </w:r>
      <w:r w:rsidR="00686353" w:rsidRPr="00B31116">
        <w:rPr>
          <w:rFonts w:ascii="Calibri Light" w:hAnsi="Calibri Light"/>
        </w:rPr>
        <w:t>, making unreasonable demands, abuse of power (works in every direction in the chain of command).</w:t>
      </w:r>
      <w:r w:rsidR="0079237F" w:rsidRPr="00B31116">
        <w:rPr>
          <w:rFonts w:ascii="Calibri Light" w:hAnsi="Calibri Light"/>
        </w:rPr>
        <w:t xml:space="preserve"> </w:t>
      </w:r>
    </w:p>
    <w:p w:rsidR="00E93062" w:rsidRPr="00B31116" w:rsidRDefault="00E93062" w:rsidP="00347F68">
      <w:pPr>
        <w:ind w:left="576"/>
        <w:rPr>
          <w:rFonts w:ascii="Calibri Light" w:hAnsi="Calibri Light"/>
        </w:rPr>
      </w:pPr>
    </w:p>
    <w:p w:rsidR="005704DF" w:rsidRPr="00B31116" w:rsidRDefault="008B7EA8" w:rsidP="00D27969">
      <w:pPr>
        <w:ind w:left="576"/>
        <w:rPr>
          <w:rFonts w:ascii="Calibri Light" w:hAnsi="Calibri Light"/>
        </w:rPr>
      </w:pPr>
      <w:r w:rsidRPr="00B31116">
        <w:rPr>
          <w:rFonts w:ascii="Calibri Light" w:hAnsi="Calibri Light"/>
        </w:rPr>
        <w:t xml:space="preserve">It is company policy that </w:t>
      </w:r>
      <w:r w:rsidR="00717DFD" w:rsidRPr="00B31116">
        <w:rPr>
          <w:rFonts w:ascii="Calibri Light" w:hAnsi="Calibri Light"/>
        </w:rPr>
        <w:t>bullying and/or harassment</w:t>
      </w:r>
      <w:r w:rsidRPr="00B31116">
        <w:rPr>
          <w:rFonts w:ascii="Calibri Light" w:hAnsi="Calibri Light"/>
        </w:rPr>
        <w:t xml:space="preserve"> is unacceptable conduct in the work place and will not be tolerated.</w:t>
      </w:r>
      <w:r w:rsidR="0079237F" w:rsidRPr="00B31116">
        <w:rPr>
          <w:rFonts w:ascii="Calibri Light" w:hAnsi="Calibri Light"/>
        </w:rPr>
        <w:t xml:space="preserve"> Concerns about </w:t>
      </w:r>
      <w:r w:rsidR="00686353" w:rsidRPr="00B31116">
        <w:rPr>
          <w:rFonts w:ascii="Calibri Light" w:hAnsi="Calibri Light"/>
        </w:rPr>
        <w:t>this kind of behaviour</w:t>
      </w:r>
      <w:r w:rsidR="0079237F" w:rsidRPr="00B31116">
        <w:rPr>
          <w:rFonts w:ascii="Calibri Light" w:hAnsi="Calibri Light"/>
        </w:rPr>
        <w:t xml:space="preserve"> should be raised </w:t>
      </w:r>
      <w:r w:rsidR="00686353" w:rsidRPr="00B31116">
        <w:rPr>
          <w:rFonts w:ascii="Calibri Light" w:hAnsi="Calibri Light"/>
        </w:rPr>
        <w:t xml:space="preserve">immediately </w:t>
      </w:r>
      <w:r w:rsidR="0079237F" w:rsidRPr="00B31116">
        <w:rPr>
          <w:rFonts w:ascii="Calibri Light" w:hAnsi="Calibri Light"/>
        </w:rPr>
        <w:t xml:space="preserve">with management </w:t>
      </w:r>
      <w:r w:rsidR="00686353" w:rsidRPr="00B31116">
        <w:rPr>
          <w:rFonts w:ascii="Calibri Light" w:hAnsi="Calibri Light"/>
        </w:rPr>
        <w:t xml:space="preserve">who will explain the complaints and/or </w:t>
      </w:r>
      <w:r w:rsidR="0079237F" w:rsidRPr="00B31116">
        <w:rPr>
          <w:rFonts w:ascii="Calibri Light" w:hAnsi="Calibri Light"/>
        </w:rPr>
        <w:t>investigation process.</w:t>
      </w:r>
      <w:r w:rsidR="00686353" w:rsidRPr="00B31116">
        <w:rPr>
          <w:rFonts w:ascii="Calibri Light" w:hAnsi="Calibri Light"/>
        </w:rPr>
        <w:t xml:space="preserve"> Employees should also note that, by law bullying is classifi</w:t>
      </w:r>
      <w:r w:rsidR="00120C02" w:rsidRPr="00B31116">
        <w:rPr>
          <w:rFonts w:ascii="Calibri Light" w:hAnsi="Calibri Light"/>
        </w:rPr>
        <w:t xml:space="preserve">ed as a health and safety issue, and that if any harassment or bullying is found to be based on a person’s characteristics then this will deemed to be </w:t>
      </w:r>
      <w:r w:rsidR="00B86537" w:rsidRPr="00B31116">
        <w:rPr>
          <w:rFonts w:ascii="Calibri Light" w:hAnsi="Calibri Light"/>
          <w:i/>
        </w:rPr>
        <w:t>D</w:t>
      </w:r>
      <w:r w:rsidR="00120C02" w:rsidRPr="00B31116">
        <w:rPr>
          <w:rFonts w:ascii="Calibri Light" w:hAnsi="Calibri Light"/>
          <w:i/>
        </w:rPr>
        <w:t>iscrimination</w:t>
      </w:r>
      <w:r w:rsidR="00120C02" w:rsidRPr="00B31116">
        <w:rPr>
          <w:rFonts w:ascii="Calibri Light" w:hAnsi="Calibri Light"/>
        </w:rPr>
        <w:t xml:space="preserve">, see section </w:t>
      </w:r>
      <w:r w:rsidR="00120C02" w:rsidRPr="00B31116">
        <w:rPr>
          <w:rFonts w:ascii="Calibri Light" w:hAnsi="Calibri Light"/>
          <w:b/>
          <w:i/>
        </w:rPr>
        <w:t>3.1</w:t>
      </w:r>
      <w:r w:rsidR="008E102A" w:rsidRPr="00B31116">
        <w:rPr>
          <w:rFonts w:ascii="Calibri Light" w:hAnsi="Calibri Light"/>
          <w:b/>
          <w:i/>
        </w:rPr>
        <w:t>.3</w:t>
      </w:r>
      <w:r w:rsidR="00120C02" w:rsidRPr="00B31116">
        <w:rPr>
          <w:rFonts w:ascii="Calibri Light" w:hAnsi="Calibri Light"/>
        </w:rPr>
        <w:t>.</w:t>
      </w:r>
    </w:p>
    <w:p w:rsidR="0079237F" w:rsidRPr="00B31116" w:rsidRDefault="0079237F" w:rsidP="00D27969">
      <w:pPr>
        <w:ind w:left="576"/>
        <w:rPr>
          <w:rFonts w:ascii="Calibri Light" w:hAnsi="Calibri Light"/>
        </w:rPr>
      </w:pPr>
    </w:p>
    <w:p w:rsidR="0079237F" w:rsidRPr="00B31116" w:rsidRDefault="0079237F" w:rsidP="00D27969">
      <w:pPr>
        <w:ind w:left="576"/>
        <w:rPr>
          <w:rFonts w:ascii="Calibri Light" w:hAnsi="Calibri Light"/>
        </w:rPr>
      </w:pPr>
      <w:r w:rsidRPr="00B31116">
        <w:rPr>
          <w:rFonts w:ascii="Calibri Light" w:hAnsi="Calibri Light"/>
        </w:rPr>
        <w:t xml:space="preserve">Employees should not confuse reasonable actions and requests by management to manage safety, quality, </w:t>
      </w:r>
      <w:r w:rsidR="00522E53" w:rsidRPr="00B31116">
        <w:rPr>
          <w:rFonts w:ascii="Calibri Light" w:hAnsi="Calibri Light"/>
        </w:rPr>
        <w:t>and workplace</w:t>
      </w:r>
      <w:r w:rsidRPr="00B31116">
        <w:rPr>
          <w:rFonts w:ascii="Calibri Light" w:hAnsi="Calibri Light"/>
        </w:rPr>
        <w:t xml:space="preserve"> culture and performance outcomes as harassment</w:t>
      </w:r>
      <w:r w:rsidR="00686353" w:rsidRPr="00B31116">
        <w:rPr>
          <w:rFonts w:ascii="Calibri Light" w:hAnsi="Calibri Light"/>
        </w:rPr>
        <w:t xml:space="preserve"> or bullying</w:t>
      </w:r>
      <w:r w:rsidRPr="00B31116">
        <w:rPr>
          <w:rFonts w:ascii="Calibri Light" w:hAnsi="Calibri Light"/>
        </w:rPr>
        <w:t>.</w:t>
      </w:r>
    </w:p>
    <w:p w:rsidR="00964E25" w:rsidRPr="00B31116" w:rsidRDefault="00964E25" w:rsidP="00D154E7">
      <w:pPr>
        <w:pStyle w:val="Heading2"/>
        <w:rPr>
          <w:rFonts w:ascii="Calibri Light" w:hAnsi="Calibri Light"/>
        </w:rPr>
      </w:pPr>
      <w:bookmarkStart w:id="39" w:name="_Toc442257941"/>
      <w:r w:rsidRPr="00B31116">
        <w:rPr>
          <w:rFonts w:ascii="Calibri Light" w:hAnsi="Calibri Light"/>
        </w:rPr>
        <w:t>Workplace Grievances</w:t>
      </w:r>
      <w:bookmarkEnd w:id="39"/>
    </w:p>
    <w:p w:rsidR="00964E25" w:rsidRPr="00B31116" w:rsidRDefault="00964E25" w:rsidP="00964E25">
      <w:pPr>
        <w:rPr>
          <w:rFonts w:ascii="Calibri Light" w:hAnsi="Calibri Light"/>
        </w:rPr>
      </w:pPr>
    </w:p>
    <w:p w:rsidR="00964E25" w:rsidRPr="00B31116" w:rsidRDefault="00964E25" w:rsidP="00DA704B">
      <w:pPr>
        <w:autoSpaceDE w:val="0"/>
        <w:autoSpaceDN w:val="0"/>
        <w:adjustRightInd w:val="0"/>
        <w:ind w:left="576"/>
        <w:rPr>
          <w:rFonts w:ascii="Calibri Light" w:hAnsi="Calibri Light"/>
        </w:rPr>
      </w:pPr>
      <w:r w:rsidRPr="00B31116">
        <w:rPr>
          <w:rFonts w:ascii="Calibri Light" w:hAnsi="Calibri Light"/>
        </w:rPr>
        <w:t xml:space="preserve">A workplace grievance is defined as </w:t>
      </w:r>
      <w:r w:rsidR="00DA704B" w:rsidRPr="00B31116">
        <w:rPr>
          <w:rFonts w:ascii="Calibri Light" w:hAnsi="Calibri Light"/>
        </w:rPr>
        <w:t xml:space="preserve">a </w:t>
      </w:r>
      <w:r w:rsidRPr="00B31116">
        <w:rPr>
          <w:rFonts w:ascii="Calibri Light" w:hAnsi="Calibri Light"/>
        </w:rPr>
        <w:t xml:space="preserve">situation </w:t>
      </w:r>
      <w:r w:rsidR="005B75A6" w:rsidRPr="00B31116">
        <w:rPr>
          <w:rFonts w:ascii="Calibri Light" w:hAnsi="Calibri Light"/>
        </w:rPr>
        <w:t xml:space="preserve">which </w:t>
      </w:r>
      <w:r w:rsidRPr="00B31116">
        <w:rPr>
          <w:rFonts w:ascii="Calibri Light" w:hAnsi="Calibri Light"/>
        </w:rPr>
        <w:t>involve</w:t>
      </w:r>
      <w:r w:rsidR="005B75A6" w:rsidRPr="00B31116">
        <w:rPr>
          <w:rFonts w:ascii="Calibri Light" w:hAnsi="Calibri Light"/>
        </w:rPr>
        <w:t xml:space="preserve">s </w:t>
      </w:r>
      <w:r w:rsidRPr="00B31116">
        <w:rPr>
          <w:rFonts w:ascii="Calibri Light" w:hAnsi="Calibri Light"/>
        </w:rPr>
        <w:t>two or more people with different expectations</w:t>
      </w:r>
      <w:r w:rsidR="005B75A6" w:rsidRPr="00B31116">
        <w:rPr>
          <w:rFonts w:ascii="Calibri Light" w:hAnsi="Calibri Light"/>
        </w:rPr>
        <w:t xml:space="preserve"> </w:t>
      </w:r>
      <w:r w:rsidRPr="00B31116">
        <w:rPr>
          <w:rFonts w:ascii="Calibri Light" w:hAnsi="Calibri Light"/>
        </w:rPr>
        <w:t>and views, each one taking a position and acting</w:t>
      </w:r>
      <w:r w:rsidR="005B75A6" w:rsidRPr="00B31116">
        <w:rPr>
          <w:rFonts w:ascii="Calibri Light" w:hAnsi="Calibri Light"/>
        </w:rPr>
        <w:t xml:space="preserve"> </w:t>
      </w:r>
      <w:r w:rsidRPr="00B31116">
        <w:rPr>
          <w:rFonts w:ascii="Calibri Light" w:hAnsi="Calibri Light"/>
        </w:rPr>
        <w:t>on what they believe is right. In addition, the</w:t>
      </w:r>
      <w:r w:rsidR="005B75A6" w:rsidRPr="00B31116">
        <w:rPr>
          <w:rFonts w:ascii="Calibri Light" w:hAnsi="Calibri Light"/>
        </w:rPr>
        <w:t xml:space="preserve"> </w:t>
      </w:r>
      <w:r w:rsidRPr="00B31116">
        <w:rPr>
          <w:rFonts w:ascii="Calibri Light" w:hAnsi="Calibri Light"/>
        </w:rPr>
        <w:t>organisation has a perspective that must also</w:t>
      </w:r>
      <w:r w:rsidR="005B75A6" w:rsidRPr="00B31116">
        <w:rPr>
          <w:rFonts w:ascii="Calibri Light" w:hAnsi="Calibri Light"/>
        </w:rPr>
        <w:t xml:space="preserve"> </w:t>
      </w:r>
      <w:r w:rsidRPr="00B31116">
        <w:rPr>
          <w:rFonts w:ascii="Calibri Light" w:hAnsi="Calibri Light"/>
        </w:rPr>
        <w:t>be taken into account.</w:t>
      </w:r>
      <w:r w:rsidR="005B75A6" w:rsidRPr="00B31116">
        <w:rPr>
          <w:rFonts w:ascii="Calibri Light" w:hAnsi="Calibri Light"/>
        </w:rPr>
        <w:t xml:space="preserve"> Grievances are often the result of unresolved issues, problems, or conflicts that have been avoided or not addressed to the satisfaction of those involved</w:t>
      </w:r>
      <w:r w:rsidR="00453341" w:rsidRPr="00B31116">
        <w:rPr>
          <w:rFonts w:ascii="Calibri Light" w:hAnsi="Calibri Light"/>
        </w:rPr>
        <w:t xml:space="preserve"> which results in one party making a complaint against another (often seeking the support of others in the process)</w:t>
      </w:r>
      <w:r w:rsidR="005B75A6" w:rsidRPr="00B31116">
        <w:rPr>
          <w:rFonts w:ascii="Calibri Light" w:hAnsi="Calibri Light"/>
        </w:rPr>
        <w:t>.</w:t>
      </w:r>
    </w:p>
    <w:p w:rsidR="00B53AF5" w:rsidRPr="00B31116" w:rsidRDefault="00B53AF5" w:rsidP="00DA704B">
      <w:pPr>
        <w:autoSpaceDE w:val="0"/>
        <w:autoSpaceDN w:val="0"/>
        <w:adjustRightInd w:val="0"/>
        <w:ind w:left="576"/>
        <w:rPr>
          <w:rFonts w:ascii="Calibri Light" w:hAnsi="Calibri Light"/>
        </w:rPr>
      </w:pPr>
    </w:p>
    <w:p w:rsidR="00C77F83" w:rsidRPr="00B31116" w:rsidRDefault="00DA704B" w:rsidP="00120C02">
      <w:pPr>
        <w:autoSpaceDE w:val="0"/>
        <w:autoSpaceDN w:val="0"/>
        <w:adjustRightInd w:val="0"/>
        <w:ind w:left="576"/>
        <w:rPr>
          <w:rFonts w:ascii="Calibri Light" w:hAnsi="Calibri Light"/>
        </w:rPr>
      </w:pPr>
      <w:r w:rsidRPr="00B31116">
        <w:rPr>
          <w:rFonts w:ascii="Calibri Light" w:hAnsi="Calibri Light"/>
        </w:rPr>
        <w:t xml:space="preserve">Most grievances can be resolved by communicating initial concerns with the other person(s) involved in a clear, timely and non-confrontational manner. Making a genuine effort to resolve the reason for any difference of opinion and/or conflict directly if possible is always the best option. If this is not possible or effective then the process of conciliation through a supervisor/manager should be undertaken </w:t>
      </w:r>
      <w:r w:rsidR="00C77F83" w:rsidRPr="00B31116">
        <w:rPr>
          <w:rFonts w:ascii="Calibri Light" w:hAnsi="Calibri Light"/>
        </w:rPr>
        <w:t xml:space="preserve">and </w:t>
      </w:r>
      <w:r w:rsidRPr="00B31116">
        <w:rPr>
          <w:rFonts w:ascii="Calibri Light" w:hAnsi="Calibri Light"/>
        </w:rPr>
        <w:t>must be submitted in writing</w:t>
      </w:r>
      <w:r w:rsidR="00C77F83" w:rsidRPr="00B31116">
        <w:rPr>
          <w:rFonts w:ascii="Calibri Light" w:hAnsi="Calibri Light"/>
        </w:rPr>
        <w:t>.</w:t>
      </w:r>
      <w:r w:rsidRPr="00B31116">
        <w:rPr>
          <w:rFonts w:ascii="Calibri Light" w:hAnsi="Calibri Light"/>
        </w:rPr>
        <w:t xml:space="preserve"> </w:t>
      </w:r>
    </w:p>
    <w:p w:rsidR="00C77F83" w:rsidRPr="00B31116" w:rsidRDefault="00C77F83" w:rsidP="00120C02">
      <w:pPr>
        <w:autoSpaceDE w:val="0"/>
        <w:autoSpaceDN w:val="0"/>
        <w:adjustRightInd w:val="0"/>
        <w:ind w:left="576"/>
        <w:rPr>
          <w:rFonts w:ascii="Calibri Light" w:hAnsi="Calibri Light"/>
        </w:rPr>
      </w:pPr>
    </w:p>
    <w:p w:rsidR="00021152" w:rsidRPr="00B31116" w:rsidRDefault="00DA704B" w:rsidP="00120C02">
      <w:pPr>
        <w:autoSpaceDE w:val="0"/>
        <w:autoSpaceDN w:val="0"/>
        <w:adjustRightInd w:val="0"/>
        <w:ind w:left="576"/>
        <w:rPr>
          <w:rFonts w:ascii="Calibri Light" w:hAnsi="Calibri Light" w:cs="Arial"/>
          <w:b/>
          <w:bCs/>
          <w:i/>
          <w:iCs/>
          <w:szCs w:val="28"/>
        </w:rPr>
      </w:pPr>
      <w:r w:rsidRPr="00B31116">
        <w:rPr>
          <w:rFonts w:ascii="Calibri Light" w:hAnsi="Calibri Light"/>
        </w:rPr>
        <w:t>In some situations an external party may be required to facilitate conciliation activities.</w:t>
      </w:r>
      <w:r w:rsidR="00C77F83" w:rsidRPr="00B31116">
        <w:rPr>
          <w:rFonts w:ascii="Calibri Light" w:hAnsi="Calibri Light"/>
        </w:rPr>
        <w:t xml:space="preserve"> </w:t>
      </w:r>
      <w:r w:rsidRPr="00B31116">
        <w:rPr>
          <w:rFonts w:ascii="Calibri Light" w:hAnsi="Calibri Light"/>
        </w:rPr>
        <w:t>Anonymous complaints/grievances will not be supported. If you have a grievance your privacy and confidentiality will be protected as much as possible however, the process of natural justice will provide the other party a right of reply.</w:t>
      </w:r>
    </w:p>
    <w:p w:rsidR="008B7EA8" w:rsidRPr="00B31116" w:rsidRDefault="001A5114" w:rsidP="00D154E7">
      <w:pPr>
        <w:pStyle w:val="Heading2"/>
        <w:rPr>
          <w:rFonts w:ascii="Calibri Light" w:hAnsi="Calibri Light"/>
        </w:rPr>
      </w:pPr>
      <w:bookmarkStart w:id="40" w:name="_Toc442257942"/>
      <w:r w:rsidRPr="00B31116">
        <w:rPr>
          <w:rFonts w:ascii="Calibri Light" w:hAnsi="Calibri Light"/>
        </w:rPr>
        <w:t>Workplace</w:t>
      </w:r>
      <w:r w:rsidR="008B7EA8" w:rsidRPr="00B31116">
        <w:rPr>
          <w:rFonts w:ascii="Calibri Light" w:hAnsi="Calibri Light"/>
        </w:rPr>
        <w:t xml:space="preserve"> Health and Safety</w:t>
      </w:r>
      <w:bookmarkEnd w:id="40"/>
    </w:p>
    <w:p w:rsidR="008B7EA8" w:rsidRPr="00B31116" w:rsidRDefault="008B7EA8" w:rsidP="008B7EA8">
      <w:pPr>
        <w:rPr>
          <w:rFonts w:ascii="Calibri Light" w:hAnsi="Calibri Light"/>
        </w:rPr>
      </w:pPr>
    </w:p>
    <w:p w:rsidR="00021152" w:rsidRPr="00B31116" w:rsidRDefault="008B7EA8" w:rsidP="00F149CC">
      <w:pPr>
        <w:ind w:left="576"/>
        <w:rPr>
          <w:rFonts w:ascii="Calibri Light" w:hAnsi="Calibri Light"/>
        </w:rPr>
      </w:pPr>
      <w:r w:rsidRPr="00B31116">
        <w:rPr>
          <w:rFonts w:ascii="Calibri Light" w:hAnsi="Calibri Light"/>
        </w:rPr>
        <w:t xml:space="preserve">It is the duty of </w:t>
      </w:r>
      <w:r w:rsidR="001F2E72" w:rsidRPr="00B31116">
        <w:rPr>
          <w:rFonts w:ascii="Calibri Light" w:hAnsi="Calibri Light"/>
        </w:rPr>
        <w:t>[Company]</w:t>
      </w:r>
      <w:r w:rsidRPr="00B31116">
        <w:rPr>
          <w:rFonts w:ascii="Calibri Light" w:hAnsi="Calibri Light"/>
        </w:rPr>
        <w:t xml:space="preserve"> to take all reasonable precautions to avoid risk of injury to employees </w:t>
      </w:r>
      <w:r w:rsidR="008D3544" w:rsidRPr="00B31116">
        <w:rPr>
          <w:rFonts w:ascii="Calibri Light" w:hAnsi="Calibri Light"/>
        </w:rPr>
        <w:t xml:space="preserve">and others in the workplace </w:t>
      </w:r>
      <w:r w:rsidRPr="00B31116">
        <w:rPr>
          <w:rFonts w:ascii="Calibri Light" w:hAnsi="Calibri Light"/>
        </w:rPr>
        <w:t>by providing a safe system of work and working environment.</w:t>
      </w:r>
      <w:r w:rsidR="00F149CC" w:rsidRPr="00B31116">
        <w:rPr>
          <w:rFonts w:ascii="Calibri Light" w:hAnsi="Calibri Light"/>
        </w:rPr>
        <w:t xml:space="preserve"> </w:t>
      </w:r>
      <w:r w:rsidRPr="00B31116">
        <w:rPr>
          <w:rFonts w:ascii="Calibri Light" w:hAnsi="Calibri Light"/>
        </w:rPr>
        <w:t>It is your duty to take care to protect your own health and safety at work and to avoid adversely affecting the health and safety of others in the work environment.</w:t>
      </w:r>
      <w:r w:rsidR="001500F7" w:rsidRPr="00B31116">
        <w:rPr>
          <w:rFonts w:ascii="Calibri Light" w:hAnsi="Calibri Light"/>
        </w:rPr>
        <w:t xml:space="preserve"> </w:t>
      </w:r>
    </w:p>
    <w:p w:rsidR="00021152" w:rsidRPr="00B31116" w:rsidRDefault="00021152" w:rsidP="00F149CC">
      <w:pPr>
        <w:ind w:left="576"/>
        <w:rPr>
          <w:rFonts w:ascii="Calibri Light" w:hAnsi="Calibri Light"/>
        </w:rPr>
      </w:pPr>
    </w:p>
    <w:p w:rsidR="008B7EA8" w:rsidRPr="00B31116" w:rsidRDefault="001500F7" w:rsidP="00F149CC">
      <w:pPr>
        <w:ind w:left="576"/>
        <w:rPr>
          <w:rFonts w:ascii="Calibri Light" w:hAnsi="Calibri Light"/>
        </w:rPr>
      </w:pPr>
      <w:r w:rsidRPr="00B31116">
        <w:rPr>
          <w:rFonts w:ascii="Calibri Light" w:hAnsi="Calibri Light"/>
        </w:rPr>
        <w:t xml:space="preserve">This is expressed in our </w:t>
      </w:r>
      <w:r w:rsidR="001F2E72" w:rsidRPr="00B31116">
        <w:rPr>
          <w:rFonts w:ascii="Calibri Light" w:hAnsi="Calibri Light"/>
        </w:rPr>
        <w:t>[Company]</w:t>
      </w:r>
      <w:r w:rsidRPr="00B31116">
        <w:rPr>
          <w:rFonts w:ascii="Calibri Light" w:hAnsi="Calibri Light"/>
        </w:rPr>
        <w:t xml:space="preserve"> Safe Policy</w:t>
      </w:r>
      <w:r w:rsidR="00FD0D60" w:rsidRPr="00B31116">
        <w:rPr>
          <w:rFonts w:ascii="Calibri Light" w:hAnsi="Calibri Light"/>
        </w:rPr>
        <w:t xml:space="preserve"> Statement</w:t>
      </w:r>
      <w:r w:rsidRPr="00B31116">
        <w:rPr>
          <w:rFonts w:ascii="Calibri Light" w:hAnsi="Calibri Light"/>
        </w:rPr>
        <w:t xml:space="preserve"> as;</w:t>
      </w:r>
    </w:p>
    <w:p w:rsidR="001500F7" w:rsidRPr="00B31116" w:rsidRDefault="001500F7" w:rsidP="00F149CC">
      <w:pPr>
        <w:ind w:left="576"/>
        <w:rPr>
          <w:rFonts w:ascii="Calibri Light" w:hAnsi="Calibri Light"/>
        </w:rPr>
      </w:pPr>
    </w:p>
    <w:p w:rsidR="00104FA0" w:rsidRPr="00B31116" w:rsidRDefault="004C5D0F" w:rsidP="00104FA0">
      <w:pPr>
        <w:autoSpaceDE w:val="0"/>
        <w:autoSpaceDN w:val="0"/>
        <w:adjustRightInd w:val="0"/>
        <w:ind w:left="720" w:right="827"/>
        <w:rPr>
          <w:rFonts w:ascii="Calibri Light" w:hAnsi="Calibri Light" w:cstheme="minorHAnsi"/>
          <w:i/>
          <w:color w:val="231F20"/>
          <w:sz w:val="24"/>
        </w:rPr>
      </w:pPr>
      <w:r w:rsidRPr="00B31116">
        <w:rPr>
          <w:rFonts w:ascii="Calibri Light" w:hAnsi="Calibri Light" w:cstheme="minorHAnsi"/>
          <w:i/>
          <w:color w:val="231F20"/>
          <w:sz w:val="24"/>
        </w:rPr>
        <w:t>[enter policy statement]</w:t>
      </w:r>
      <w:r w:rsidR="00104FA0" w:rsidRPr="00B31116">
        <w:rPr>
          <w:rFonts w:ascii="Calibri Light" w:hAnsi="Calibri Light" w:cstheme="minorHAnsi"/>
          <w:i/>
          <w:color w:val="231F20"/>
          <w:sz w:val="24"/>
        </w:rPr>
        <w:t>.</w:t>
      </w:r>
    </w:p>
    <w:p w:rsidR="001500F7" w:rsidRPr="00B31116" w:rsidRDefault="001500F7" w:rsidP="00F149CC">
      <w:pPr>
        <w:ind w:left="576"/>
        <w:rPr>
          <w:rFonts w:ascii="Calibri Light" w:hAnsi="Calibri Light"/>
        </w:rPr>
      </w:pPr>
    </w:p>
    <w:p w:rsidR="00021152" w:rsidRPr="00B31116" w:rsidRDefault="00021152" w:rsidP="00021152">
      <w:pPr>
        <w:ind w:left="576"/>
        <w:rPr>
          <w:rFonts w:ascii="Calibri Light" w:hAnsi="Calibri Light"/>
        </w:rPr>
      </w:pPr>
      <w:r w:rsidRPr="00B31116">
        <w:rPr>
          <w:rFonts w:ascii="Calibri Light" w:hAnsi="Calibri Light"/>
        </w:rPr>
        <w:t xml:space="preserve">Where ever your place of work is you will play an important part in contributing to and maintaining a safe workplace. You are strongly encouraged to participate in </w:t>
      </w:r>
      <w:r w:rsidR="002A39F5" w:rsidRPr="00B31116">
        <w:rPr>
          <w:rFonts w:ascii="Calibri Light" w:hAnsi="Calibri Light"/>
        </w:rPr>
        <w:t xml:space="preserve">consultation processes and </w:t>
      </w:r>
      <w:r w:rsidRPr="00B31116">
        <w:rPr>
          <w:rFonts w:ascii="Calibri Light" w:hAnsi="Calibri Light"/>
        </w:rPr>
        <w:t xml:space="preserve">dedicated safety activities such as meetings, risk assessments, site inspections/audits, and </w:t>
      </w:r>
      <w:r w:rsidR="002A39F5" w:rsidRPr="00B31116">
        <w:rPr>
          <w:rFonts w:ascii="Calibri Light" w:hAnsi="Calibri Light"/>
        </w:rPr>
        <w:t>other opportunities as they arise.</w:t>
      </w:r>
    </w:p>
    <w:p w:rsidR="00021152" w:rsidRPr="00B31116" w:rsidRDefault="00021152" w:rsidP="00021152">
      <w:pPr>
        <w:ind w:left="576"/>
        <w:rPr>
          <w:rFonts w:ascii="Calibri Light" w:hAnsi="Calibri Light"/>
        </w:rPr>
      </w:pPr>
    </w:p>
    <w:p w:rsidR="00021152" w:rsidRPr="00B31116" w:rsidRDefault="00021152" w:rsidP="00021152">
      <w:pPr>
        <w:ind w:left="576"/>
        <w:rPr>
          <w:rFonts w:ascii="Calibri Light" w:hAnsi="Calibri Light"/>
        </w:rPr>
      </w:pPr>
      <w:r w:rsidRPr="00B31116">
        <w:rPr>
          <w:rFonts w:ascii="Calibri Light" w:hAnsi="Calibri Light"/>
        </w:rPr>
        <w:t>You can do this by:</w:t>
      </w:r>
    </w:p>
    <w:p w:rsidR="00021152" w:rsidRPr="00B31116" w:rsidRDefault="00021152" w:rsidP="00021152">
      <w:pPr>
        <w:ind w:left="576"/>
        <w:rPr>
          <w:rFonts w:ascii="Calibri Light" w:hAnsi="Calibri Light"/>
        </w:rPr>
      </w:pPr>
    </w:p>
    <w:p w:rsidR="00021152" w:rsidRPr="00B31116" w:rsidRDefault="00021152" w:rsidP="008D3544">
      <w:pPr>
        <w:pStyle w:val="ListParagraph"/>
        <w:numPr>
          <w:ilvl w:val="0"/>
          <w:numId w:val="46"/>
        </w:numPr>
        <w:rPr>
          <w:rFonts w:ascii="Calibri Light" w:hAnsi="Calibri Light"/>
        </w:rPr>
      </w:pPr>
      <w:r w:rsidRPr="00B31116">
        <w:rPr>
          <w:rFonts w:ascii="Calibri Light" w:hAnsi="Calibri Light"/>
        </w:rPr>
        <w:t>Familiarising yourself with all ‘native workplace hazards’ and the method of control e.g.:</w:t>
      </w:r>
    </w:p>
    <w:p w:rsidR="00021152" w:rsidRPr="00B31116" w:rsidRDefault="00021152" w:rsidP="00021152">
      <w:pPr>
        <w:ind w:left="576"/>
        <w:rPr>
          <w:rFonts w:ascii="Calibri Light" w:hAnsi="Calibri Light"/>
        </w:rPr>
      </w:pPr>
    </w:p>
    <w:p w:rsidR="00021152" w:rsidRPr="00B31116" w:rsidRDefault="004C5D0F" w:rsidP="00021152">
      <w:pPr>
        <w:pStyle w:val="ListParagraph"/>
        <w:numPr>
          <w:ilvl w:val="0"/>
          <w:numId w:val="39"/>
        </w:numPr>
        <w:rPr>
          <w:rFonts w:ascii="Calibri Light" w:hAnsi="Calibri Light"/>
        </w:rPr>
      </w:pPr>
      <w:r w:rsidRPr="00B31116">
        <w:rPr>
          <w:rFonts w:ascii="Calibri Light" w:hAnsi="Calibri Light"/>
        </w:rPr>
        <w:t>Enter examples of known workplace hazards</w:t>
      </w:r>
    </w:p>
    <w:p w:rsidR="00021152" w:rsidRPr="00B31116" w:rsidRDefault="00021152" w:rsidP="00021152">
      <w:pPr>
        <w:ind w:left="0"/>
        <w:rPr>
          <w:rFonts w:ascii="Calibri Light" w:hAnsi="Calibri Light"/>
        </w:rPr>
      </w:pPr>
    </w:p>
    <w:p w:rsidR="00021152" w:rsidRPr="00B31116" w:rsidRDefault="00021152" w:rsidP="008D3544">
      <w:pPr>
        <w:pStyle w:val="ListParagraph"/>
        <w:numPr>
          <w:ilvl w:val="0"/>
          <w:numId w:val="46"/>
        </w:numPr>
        <w:rPr>
          <w:rFonts w:ascii="Calibri Light" w:hAnsi="Calibri Light"/>
        </w:rPr>
      </w:pPr>
      <w:r w:rsidRPr="00B31116">
        <w:rPr>
          <w:rFonts w:ascii="Calibri Light" w:hAnsi="Calibri Light"/>
        </w:rPr>
        <w:t xml:space="preserve">Familiarising yourself with the Hazard and Incident Reporting requirements and </w:t>
      </w:r>
      <w:r w:rsidR="001369AA" w:rsidRPr="00B31116">
        <w:rPr>
          <w:rFonts w:ascii="Calibri Light" w:hAnsi="Calibri Light"/>
        </w:rPr>
        <w:t xml:space="preserve">consultation and </w:t>
      </w:r>
      <w:r w:rsidRPr="00B31116">
        <w:rPr>
          <w:rFonts w:ascii="Calibri Light" w:hAnsi="Calibri Light"/>
        </w:rPr>
        <w:t>feedback processes such as meetings and</w:t>
      </w:r>
      <w:r w:rsidR="001369AA" w:rsidRPr="00B31116">
        <w:rPr>
          <w:rFonts w:ascii="Calibri Light" w:hAnsi="Calibri Light"/>
        </w:rPr>
        <w:t xml:space="preserve"> reviewing</w:t>
      </w:r>
      <w:r w:rsidRPr="00B31116">
        <w:rPr>
          <w:rFonts w:ascii="Calibri Light" w:hAnsi="Calibri Light"/>
        </w:rPr>
        <w:t xml:space="preserve"> notice boards.</w:t>
      </w:r>
    </w:p>
    <w:p w:rsidR="00021152" w:rsidRPr="00B31116" w:rsidRDefault="00021152" w:rsidP="00F149CC">
      <w:pPr>
        <w:ind w:left="576"/>
        <w:rPr>
          <w:rFonts w:ascii="Calibri Light" w:hAnsi="Calibri Light"/>
        </w:rPr>
      </w:pPr>
    </w:p>
    <w:p w:rsidR="00021152" w:rsidRPr="00B31116" w:rsidRDefault="008D3544" w:rsidP="008D3544">
      <w:pPr>
        <w:pStyle w:val="ListParagraph"/>
        <w:numPr>
          <w:ilvl w:val="0"/>
          <w:numId w:val="46"/>
        </w:numPr>
        <w:rPr>
          <w:rFonts w:ascii="Calibri Light" w:hAnsi="Calibri Light"/>
        </w:rPr>
      </w:pPr>
      <w:r w:rsidRPr="00B31116">
        <w:rPr>
          <w:rFonts w:ascii="Calibri Light" w:hAnsi="Calibri Light"/>
        </w:rPr>
        <w:t>By o</w:t>
      </w:r>
      <w:r w:rsidR="00021152" w:rsidRPr="00B31116">
        <w:rPr>
          <w:rFonts w:ascii="Calibri Light" w:hAnsi="Calibri Light"/>
        </w:rPr>
        <w:t>bserving all signage and instructions</w:t>
      </w:r>
      <w:r w:rsidRPr="00B31116">
        <w:rPr>
          <w:rFonts w:ascii="Calibri Light" w:hAnsi="Calibri Light"/>
        </w:rPr>
        <w:t xml:space="preserve"> especially those that mandate the terms and conditions for use of plant and equipment.</w:t>
      </w:r>
    </w:p>
    <w:p w:rsidR="00021152" w:rsidRPr="00B31116" w:rsidRDefault="00021152" w:rsidP="00F149CC">
      <w:pPr>
        <w:ind w:left="576"/>
        <w:rPr>
          <w:rFonts w:ascii="Calibri Light" w:hAnsi="Calibri Light"/>
        </w:rPr>
      </w:pPr>
    </w:p>
    <w:p w:rsidR="008D3544" w:rsidRPr="00B31116" w:rsidRDefault="008D3544" w:rsidP="008D3544">
      <w:pPr>
        <w:pStyle w:val="ListParagraph"/>
        <w:numPr>
          <w:ilvl w:val="0"/>
          <w:numId w:val="46"/>
        </w:numPr>
        <w:rPr>
          <w:rFonts w:ascii="Calibri Light" w:hAnsi="Calibri Light"/>
        </w:rPr>
      </w:pPr>
      <w:r w:rsidRPr="00B31116">
        <w:rPr>
          <w:rFonts w:ascii="Calibri Light" w:hAnsi="Calibri Light"/>
        </w:rPr>
        <w:t>Only doing tasks and using plant and equipment that you are trained and qualified to use safely.</w:t>
      </w:r>
    </w:p>
    <w:p w:rsidR="002D1D46" w:rsidRPr="00B31116" w:rsidRDefault="002D1D46" w:rsidP="002D1D46">
      <w:pPr>
        <w:pStyle w:val="ListParagraph"/>
        <w:rPr>
          <w:rFonts w:ascii="Calibri Light" w:hAnsi="Calibri Light"/>
        </w:rPr>
      </w:pPr>
    </w:p>
    <w:p w:rsidR="002D1D46" w:rsidRPr="00B31116" w:rsidRDefault="002D1D46" w:rsidP="008D3544">
      <w:pPr>
        <w:pStyle w:val="ListParagraph"/>
        <w:numPr>
          <w:ilvl w:val="0"/>
          <w:numId w:val="46"/>
        </w:numPr>
        <w:rPr>
          <w:rFonts w:ascii="Calibri Light" w:hAnsi="Calibri Light"/>
        </w:rPr>
      </w:pPr>
      <w:r w:rsidRPr="00B31116">
        <w:rPr>
          <w:rFonts w:ascii="Calibri Light" w:hAnsi="Calibri Light"/>
        </w:rPr>
        <w:t>Familiarising yourself with local emergency procedures and personnel e.g. First Aiders.</w:t>
      </w:r>
    </w:p>
    <w:p w:rsidR="008D3544" w:rsidRPr="00B31116" w:rsidRDefault="008D3544" w:rsidP="008D3544">
      <w:pPr>
        <w:pStyle w:val="ListParagraph"/>
        <w:rPr>
          <w:rFonts w:ascii="Calibri Light" w:hAnsi="Calibri Light"/>
        </w:rPr>
      </w:pPr>
    </w:p>
    <w:p w:rsidR="00A226AA" w:rsidRPr="00B31116" w:rsidRDefault="00021152" w:rsidP="008D3544">
      <w:pPr>
        <w:pStyle w:val="ListParagraph"/>
        <w:numPr>
          <w:ilvl w:val="0"/>
          <w:numId w:val="46"/>
        </w:numPr>
        <w:rPr>
          <w:rFonts w:ascii="Calibri Light" w:hAnsi="Calibri Light"/>
        </w:rPr>
      </w:pPr>
      <w:r w:rsidRPr="00B31116">
        <w:rPr>
          <w:rFonts w:ascii="Calibri Light" w:hAnsi="Calibri Light"/>
        </w:rPr>
        <w:t xml:space="preserve">Effectively using </w:t>
      </w:r>
      <w:r w:rsidR="00A226AA" w:rsidRPr="00B31116">
        <w:rPr>
          <w:rFonts w:ascii="Calibri Light" w:hAnsi="Calibri Light"/>
        </w:rPr>
        <w:t>Personal Protective Equipment (PPE) provided to you to suit your role</w:t>
      </w:r>
      <w:r w:rsidRPr="00B31116">
        <w:rPr>
          <w:rFonts w:ascii="Calibri Light" w:hAnsi="Calibri Light"/>
        </w:rPr>
        <w:t xml:space="preserve"> and workplace environments</w:t>
      </w:r>
      <w:r w:rsidR="00A226AA" w:rsidRPr="00B31116">
        <w:rPr>
          <w:rFonts w:ascii="Calibri Light" w:hAnsi="Calibri Light"/>
        </w:rPr>
        <w:t>. You have a responsibility to wear and care for PPE, and follow all reasonable instructions these are provided to you for your safety and the safety of others.</w:t>
      </w:r>
      <w:r w:rsidR="008D3544" w:rsidRPr="00B31116">
        <w:rPr>
          <w:rFonts w:ascii="Calibri Light" w:hAnsi="Calibri Light"/>
        </w:rPr>
        <w:t xml:space="preserve"> </w:t>
      </w:r>
      <w:r w:rsidR="00A226AA" w:rsidRPr="00B31116">
        <w:rPr>
          <w:rFonts w:ascii="Calibri Light" w:hAnsi="Calibri Light"/>
        </w:rPr>
        <w:t>PPE is not a ‘gifted resource’</w:t>
      </w:r>
      <w:r w:rsidR="003D6508" w:rsidRPr="00B31116">
        <w:rPr>
          <w:rFonts w:ascii="Calibri Light" w:hAnsi="Calibri Light"/>
        </w:rPr>
        <w:t>;</w:t>
      </w:r>
      <w:r w:rsidR="00A226AA" w:rsidRPr="00B31116">
        <w:rPr>
          <w:rFonts w:ascii="Calibri Light" w:hAnsi="Calibri Light"/>
        </w:rPr>
        <w:t xml:space="preserve"> abuse and neglect may result in replacement costs being recovered from you.</w:t>
      </w:r>
    </w:p>
    <w:p w:rsidR="000930CE" w:rsidRPr="00B31116" w:rsidRDefault="000930CE" w:rsidP="000930CE">
      <w:pPr>
        <w:pStyle w:val="ListParagraph"/>
        <w:rPr>
          <w:rFonts w:ascii="Calibri Light" w:hAnsi="Calibri Light"/>
        </w:rPr>
      </w:pPr>
    </w:p>
    <w:p w:rsidR="00021152" w:rsidRPr="00B31116" w:rsidRDefault="000930CE" w:rsidP="00104FA0">
      <w:pPr>
        <w:pStyle w:val="ListParagraph"/>
        <w:numPr>
          <w:ilvl w:val="0"/>
          <w:numId w:val="46"/>
        </w:numPr>
        <w:rPr>
          <w:rFonts w:ascii="Calibri Light" w:hAnsi="Calibri Light"/>
          <w:b/>
        </w:rPr>
      </w:pPr>
      <w:r w:rsidRPr="00B31116">
        <w:rPr>
          <w:rFonts w:ascii="Calibri Light" w:hAnsi="Calibri Light"/>
        </w:rPr>
        <w:t>Not engaging in unsociable activities and/or behaviours which may escalate to issues of bullying, harassment or personal conflict.</w:t>
      </w:r>
      <w:r w:rsidR="00021152" w:rsidRPr="00B31116">
        <w:rPr>
          <w:rFonts w:ascii="Calibri Light" w:hAnsi="Calibri Light"/>
          <w:b/>
        </w:rPr>
        <w:br w:type="page"/>
      </w:r>
    </w:p>
    <w:p w:rsidR="00C75D0C" w:rsidRPr="00B31116" w:rsidRDefault="00C75D0C" w:rsidP="00C52028">
      <w:pPr>
        <w:ind w:left="576"/>
        <w:rPr>
          <w:rFonts w:ascii="Calibri Light" w:hAnsi="Calibri Light" w:cs="Arial"/>
          <w:b/>
          <w:bCs/>
          <w:kern w:val="32"/>
          <w:sz w:val="24"/>
          <w:szCs w:val="32"/>
        </w:rPr>
      </w:pPr>
      <w:r w:rsidRPr="00B31116">
        <w:rPr>
          <w:rFonts w:ascii="Calibri Light" w:hAnsi="Calibri Light" w:cs="Arial"/>
          <w:b/>
          <w:bCs/>
          <w:kern w:val="32"/>
          <w:sz w:val="24"/>
          <w:szCs w:val="32"/>
        </w:rPr>
        <w:lastRenderedPageBreak/>
        <w:t>Further Information</w:t>
      </w:r>
    </w:p>
    <w:p w:rsidR="00C75D0C" w:rsidRPr="00B31116" w:rsidRDefault="00C75D0C" w:rsidP="00C52028">
      <w:pPr>
        <w:ind w:left="576"/>
        <w:rPr>
          <w:rFonts w:ascii="Calibri Light" w:hAnsi="Calibri Light" w:cs="Arial"/>
          <w:b/>
          <w:bCs/>
          <w:kern w:val="32"/>
          <w:szCs w:val="22"/>
        </w:rPr>
      </w:pPr>
    </w:p>
    <w:p w:rsidR="00C75D0C" w:rsidRPr="00B31116" w:rsidRDefault="00C75D0C" w:rsidP="00C52028">
      <w:pPr>
        <w:ind w:left="576"/>
        <w:rPr>
          <w:rFonts w:ascii="Calibri Light" w:hAnsi="Calibri Light" w:cs="Arial"/>
          <w:bCs/>
          <w:kern w:val="32"/>
          <w:szCs w:val="22"/>
        </w:rPr>
      </w:pPr>
      <w:r w:rsidRPr="00B31116">
        <w:rPr>
          <w:rFonts w:ascii="Calibri Light" w:hAnsi="Calibri Light" w:cs="Arial"/>
          <w:bCs/>
          <w:kern w:val="32"/>
          <w:szCs w:val="22"/>
        </w:rPr>
        <w:t>Please remember that the information provided in this document is only a summary of some of the policy and procedural requirement</w:t>
      </w:r>
      <w:r w:rsidR="00063165" w:rsidRPr="00B31116">
        <w:rPr>
          <w:rFonts w:ascii="Calibri Light" w:hAnsi="Calibri Light" w:cs="Arial"/>
          <w:bCs/>
          <w:kern w:val="32"/>
          <w:szCs w:val="22"/>
        </w:rPr>
        <w:t>s</w:t>
      </w:r>
      <w:r w:rsidRPr="00B31116">
        <w:rPr>
          <w:rFonts w:ascii="Calibri Light" w:hAnsi="Calibri Light" w:cs="Arial"/>
          <w:bCs/>
          <w:kern w:val="32"/>
          <w:szCs w:val="22"/>
        </w:rPr>
        <w:t xml:space="preserve"> that may have an impact on you and your role in </w:t>
      </w:r>
      <w:r w:rsidR="001F2E72" w:rsidRPr="00B31116">
        <w:rPr>
          <w:rFonts w:ascii="Calibri Light" w:hAnsi="Calibri Light" w:cs="Arial"/>
          <w:bCs/>
          <w:kern w:val="32"/>
          <w:szCs w:val="22"/>
        </w:rPr>
        <w:t>[Company]</w:t>
      </w:r>
      <w:r w:rsidRPr="00B31116">
        <w:rPr>
          <w:rFonts w:ascii="Calibri Light" w:hAnsi="Calibri Light" w:cs="Arial"/>
          <w:bCs/>
          <w:kern w:val="32"/>
          <w:szCs w:val="22"/>
        </w:rPr>
        <w:t>.</w:t>
      </w:r>
    </w:p>
    <w:p w:rsidR="000A19FD" w:rsidRPr="00B31116" w:rsidRDefault="000A19FD" w:rsidP="00C52028">
      <w:pPr>
        <w:ind w:left="576"/>
        <w:rPr>
          <w:rFonts w:ascii="Calibri Light" w:hAnsi="Calibri Light" w:cs="Arial"/>
          <w:bCs/>
          <w:kern w:val="32"/>
          <w:szCs w:val="22"/>
        </w:rPr>
      </w:pPr>
    </w:p>
    <w:p w:rsidR="000A19FD" w:rsidRPr="00B31116" w:rsidRDefault="000A19FD" w:rsidP="00C52028">
      <w:pPr>
        <w:ind w:left="576"/>
        <w:rPr>
          <w:rFonts w:ascii="Calibri Light" w:hAnsi="Calibri Light" w:cs="Arial"/>
          <w:bCs/>
          <w:kern w:val="32"/>
          <w:szCs w:val="22"/>
        </w:rPr>
      </w:pPr>
      <w:r w:rsidRPr="00B31116">
        <w:rPr>
          <w:rFonts w:ascii="Calibri Light" w:hAnsi="Calibri Light" w:cs="Arial"/>
          <w:bCs/>
          <w:kern w:val="32"/>
          <w:szCs w:val="22"/>
        </w:rPr>
        <w:t>Stated leave arrangements are general conditions and should not be relied on without consulting your own award or employment contract.</w:t>
      </w:r>
    </w:p>
    <w:p w:rsidR="00C75D0C" w:rsidRPr="00B31116" w:rsidRDefault="00C75D0C" w:rsidP="00C52028">
      <w:pPr>
        <w:ind w:left="576"/>
        <w:rPr>
          <w:rFonts w:ascii="Calibri Light" w:hAnsi="Calibri Light" w:cs="Arial"/>
          <w:bCs/>
          <w:kern w:val="32"/>
          <w:szCs w:val="22"/>
        </w:rPr>
      </w:pPr>
    </w:p>
    <w:p w:rsidR="00C75D0C" w:rsidRPr="00B31116" w:rsidRDefault="00C75D0C" w:rsidP="00C52028">
      <w:pPr>
        <w:ind w:left="576"/>
        <w:rPr>
          <w:rFonts w:ascii="Calibri Light" w:hAnsi="Calibri Light" w:cs="Arial"/>
          <w:bCs/>
          <w:kern w:val="32"/>
          <w:szCs w:val="22"/>
        </w:rPr>
      </w:pPr>
      <w:r w:rsidRPr="00B31116">
        <w:rPr>
          <w:rFonts w:ascii="Calibri Light" w:hAnsi="Calibri Light" w:cs="Arial"/>
          <w:bCs/>
          <w:kern w:val="32"/>
          <w:szCs w:val="22"/>
        </w:rPr>
        <w:t>Should you require more information please refer to the following sources:</w:t>
      </w:r>
    </w:p>
    <w:p w:rsidR="00C75D0C" w:rsidRPr="00B31116" w:rsidRDefault="00C75D0C" w:rsidP="00C52028">
      <w:pPr>
        <w:ind w:left="576"/>
        <w:rPr>
          <w:rFonts w:ascii="Calibri Light" w:hAnsi="Calibri Light" w:cs="Arial"/>
          <w:bCs/>
          <w:kern w:val="32"/>
          <w:szCs w:val="22"/>
        </w:rPr>
      </w:pPr>
    </w:p>
    <w:p w:rsidR="00C75D0C" w:rsidRPr="00B31116" w:rsidRDefault="00C75D0C" w:rsidP="00C75D0C">
      <w:pPr>
        <w:pStyle w:val="ListParagraph"/>
        <w:numPr>
          <w:ilvl w:val="1"/>
          <w:numId w:val="42"/>
        </w:numPr>
        <w:rPr>
          <w:rFonts w:ascii="Calibri Light" w:hAnsi="Calibri Light" w:cs="Arial"/>
          <w:bCs/>
          <w:kern w:val="32"/>
          <w:szCs w:val="22"/>
        </w:rPr>
      </w:pPr>
      <w:r w:rsidRPr="00B31116">
        <w:rPr>
          <w:rFonts w:ascii="Calibri Light" w:hAnsi="Calibri Light" w:cs="Arial"/>
          <w:bCs/>
          <w:kern w:val="32"/>
          <w:szCs w:val="22"/>
        </w:rPr>
        <w:t>Your employment contract and/or award</w:t>
      </w:r>
    </w:p>
    <w:p w:rsidR="00C75D0C" w:rsidRPr="00B31116" w:rsidRDefault="00C75D0C" w:rsidP="00C75D0C">
      <w:pPr>
        <w:pStyle w:val="ListParagraph"/>
        <w:numPr>
          <w:ilvl w:val="1"/>
          <w:numId w:val="42"/>
        </w:numPr>
        <w:rPr>
          <w:rFonts w:ascii="Calibri Light" w:hAnsi="Calibri Light" w:cs="Arial"/>
          <w:bCs/>
          <w:kern w:val="32"/>
          <w:szCs w:val="22"/>
        </w:rPr>
      </w:pPr>
      <w:r w:rsidRPr="00B31116">
        <w:rPr>
          <w:rFonts w:ascii="Calibri Light" w:hAnsi="Calibri Light" w:cs="Arial"/>
          <w:bCs/>
          <w:kern w:val="32"/>
          <w:szCs w:val="22"/>
        </w:rPr>
        <w:t>P</w:t>
      </w:r>
      <w:r w:rsidR="00063165" w:rsidRPr="00B31116">
        <w:rPr>
          <w:rFonts w:ascii="Calibri Light" w:hAnsi="Calibri Light" w:cs="Arial"/>
          <w:bCs/>
          <w:kern w:val="32"/>
          <w:szCs w:val="22"/>
        </w:rPr>
        <w:t>olicies, P</w:t>
      </w:r>
      <w:r w:rsidRPr="00B31116">
        <w:rPr>
          <w:rFonts w:ascii="Calibri Light" w:hAnsi="Calibri Light" w:cs="Arial"/>
          <w:bCs/>
          <w:kern w:val="32"/>
          <w:szCs w:val="22"/>
        </w:rPr>
        <w:t>rocedure and Work Instruction Materials</w:t>
      </w:r>
      <w:r w:rsidR="00063165" w:rsidRPr="00B31116">
        <w:rPr>
          <w:rFonts w:ascii="Calibri Light" w:hAnsi="Calibri Light" w:cs="Arial"/>
          <w:bCs/>
          <w:kern w:val="32"/>
          <w:szCs w:val="22"/>
        </w:rPr>
        <w:t xml:space="preserve"> – available in limited hard copy and via Document Central on the </w:t>
      </w:r>
      <w:r w:rsidR="00F60397" w:rsidRPr="00B31116">
        <w:rPr>
          <w:rFonts w:ascii="Calibri Light" w:hAnsi="Calibri Light" w:cs="Arial"/>
          <w:bCs/>
          <w:kern w:val="32"/>
          <w:szCs w:val="22"/>
        </w:rPr>
        <w:t xml:space="preserve">computer </w:t>
      </w:r>
      <w:r w:rsidR="00063165" w:rsidRPr="00B31116">
        <w:rPr>
          <w:rFonts w:ascii="Calibri Light" w:hAnsi="Calibri Light" w:cs="Arial"/>
          <w:bCs/>
          <w:kern w:val="32"/>
          <w:szCs w:val="22"/>
        </w:rPr>
        <w:t>network (examples below)</w:t>
      </w:r>
    </w:p>
    <w:p w:rsidR="00C75D0C" w:rsidRPr="00B31116" w:rsidRDefault="001F2E72" w:rsidP="00C75D0C">
      <w:pPr>
        <w:pStyle w:val="ListParagraph"/>
        <w:numPr>
          <w:ilvl w:val="1"/>
          <w:numId w:val="42"/>
        </w:numPr>
        <w:rPr>
          <w:rFonts w:ascii="Calibri Light" w:hAnsi="Calibri Light" w:cs="Arial"/>
          <w:bCs/>
          <w:kern w:val="32"/>
          <w:szCs w:val="22"/>
        </w:rPr>
      </w:pPr>
      <w:r w:rsidRPr="00B31116">
        <w:rPr>
          <w:rFonts w:ascii="Calibri Light" w:hAnsi="Calibri Light" w:cs="Arial"/>
          <w:bCs/>
          <w:kern w:val="32"/>
          <w:szCs w:val="22"/>
        </w:rPr>
        <w:t>[Company]</w:t>
      </w:r>
      <w:r w:rsidR="00C75D0C" w:rsidRPr="00B31116">
        <w:rPr>
          <w:rFonts w:ascii="Calibri Light" w:hAnsi="Calibri Light" w:cs="Arial"/>
          <w:bCs/>
          <w:kern w:val="32"/>
          <w:szCs w:val="22"/>
        </w:rPr>
        <w:t xml:space="preserve"> </w:t>
      </w:r>
      <w:r w:rsidR="002A3474" w:rsidRPr="00B31116">
        <w:rPr>
          <w:rFonts w:ascii="Calibri Light" w:hAnsi="Calibri Light" w:cs="Arial"/>
          <w:bCs/>
          <w:kern w:val="32"/>
          <w:szCs w:val="22"/>
        </w:rPr>
        <w:t>Systems Manuals</w:t>
      </w:r>
    </w:p>
    <w:p w:rsidR="002A3474" w:rsidRPr="00B31116" w:rsidRDefault="004C5D0F" w:rsidP="002A3474">
      <w:pPr>
        <w:pStyle w:val="ListParagraph"/>
        <w:numPr>
          <w:ilvl w:val="2"/>
          <w:numId w:val="42"/>
        </w:numPr>
        <w:rPr>
          <w:rFonts w:ascii="Calibri Light" w:hAnsi="Calibri Light" w:cs="Arial"/>
          <w:bCs/>
          <w:i/>
          <w:kern w:val="32"/>
          <w:szCs w:val="22"/>
        </w:rPr>
      </w:pPr>
      <w:r w:rsidRPr="00B31116">
        <w:rPr>
          <w:rFonts w:ascii="Calibri Light" w:hAnsi="Calibri Light" w:cs="Arial"/>
          <w:bCs/>
          <w:i/>
          <w:kern w:val="32"/>
          <w:szCs w:val="22"/>
        </w:rPr>
        <w:t>Add examples</w:t>
      </w:r>
    </w:p>
    <w:p w:rsidR="00C77F83" w:rsidRPr="00B31116" w:rsidRDefault="001F2E72" w:rsidP="00C75D0C">
      <w:pPr>
        <w:pStyle w:val="ListParagraph"/>
        <w:numPr>
          <w:ilvl w:val="1"/>
          <w:numId w:val="42"/>
        </w:numPr>
        <w:rPr>
          <w:rFonts w:ascii="Calibri Light" w:hAnsi="Calibri Light" w:cs="Arial"/>
          <w:bCs/>
          <w:kern w:val="32"/>
          <w:szCs w:val="22"/>
        </w:rPr>
      </w:pPr>
      <w:r w:rsidRPr="00B31116">
        <w:rPr>
          <w:rFonts w:ascii="Calibri Light" w:hAnsi="Calibri Light" w:cs="Arial"/>
          <w:bCs/>
          <w:kern w:val="32"/>
          <w:szCs w:val="22"/>
        </w:rPr>
        <w:t>[Company]</w:t>
      </w:r>
      <w:r w:rsidR="00C77F83" w:rsidRPr="00B31116">
        <w:rPr>
          <w:rFonts w:ascii="Calibri Light" w:hAnsi="Calibri Light" w:cs="Arial"/>
          <w:bCs/>
          <w:kern w:val="32"/>
          <w:szCs w:val="22"/>
        </w:rPr>
        <w:t xml:space="preserve"> Training Products such as</w:t>
      </w:r>
    </w:p>
    <w:p w:rsidR="00C77F83" w:rsidRPr="00B31116" w:rsidRDefault="001F2E72" w:rsidP="00C77F83">
      <w:pPr>
        <w:pStyle w:val="ListParagraph"/>
        <w:numPr>
          <w:ilvl w:val="2"/>
          <w:numId w:val="42"/>
        </w:numPr>
        <w:rPr>
          <w:rFonts w:ascii="Calibri Light" w:hAnsi="Calibri Light" w:cs="Arial"/>
          <w:bCs/>
          <w:i/>
          <w:kern w:val="32"/>
          <w:szCs w:val="22"/>
        </w:rPr>
      </w:pPr>
      <w:r w:rsidRPr="00B31116">
        <w:rPr>
          <w:rFonts w:ascii="Calibri Light" w:hAnsi="Calibri Light" w:cs="Arial"/>
          <w:bCs/>
          <w:i/>
          <w:kern w:val="32"/>
          <w:szCs w:val="22"/>
        </w:rPr>
        <w:t>[Company]</w:t>
      </w:r>
      <w:r w:rsidR="009A5A52" w:rsidRPr="00B31116">
        <w:rPr>
          <w:rFonts w:ascii="Calibri Light" w:hAnsi="Calibri Light" w:cs="Arial"/>
          <w:bCs/>
          <w:i/>
          <w:kern w:val="32"/>
          <w:szCs w:val="22"/>
        </w:rPr>
        <w:t xml:space="preserve"> </w:t>
      </w:r>
      <w:r w:rsidR="00C77F83" w:rsidRPr="00B31116">
        <w:rPr>
          <w:rFonts w:ascii="Calibri Light" w:hAnsi="Calibri Light" w:cs="Arial"/>
          <w:bCs/>
          <w:i/>
          <w:kern w:val="32"/>
          <w:szCs w:val="22"/>
        </w:rPr>
        <w:t xml:space="preserve">Staff </w:t>
      </w:r>
      <w:r w:rsidR="009A5A52" w:rsidRPr="00B31116">
        <w:rPr>
          <w:rFonts w:ascii="Calibri Light" w:hAnsi="Calibri Light" w:cs="Arial"/>
          <w:bCs/>
          <w:i/>
          <w:kern w:val="32"/>
          <w:szCs w:val="22"/>
        </w:rPr>
        <w:t>Induction</w:t>
      </w:r>
    </w:p>
    <w:p w:rsidR="00C77F83" w:rsidRPr="00B31116" w:rsidRDefault="004C5D0F" w:rsidP="00C77F83">
      <w:pPr>
        <w:pStyle w:val="ListParagraph"/>
        <w:numPr>
          <w:ilvl w:val="2"/>
          <w:numId w:val="42"/>
        </w:numPr>
        <w:rPr>
          <w:rFonts w:ascii="Calibri Light" w:hAnsi="Calibri Light" w:cs="Arial"/>
          <w:bCs/>
          <w:i/>
          <w:kern w:val="32"/>
          <w:szCs w:val="22"/>
        </w:rPr>
      </w:pPr>
      <w:r w:rsidRPr="00B31116">
        <w:rPr>
          <w:rFonts w:ascii="Calibri Light" w:hAnsi="Calibri Light" w:cs="Arial"/>
          <w:bCs/>
          <w:i/>
          <w:kern w:val="32"/>
          <w:szCs w:val="22"/>
        </w:rPr>
        <w:t>Add examples</w:t>
      </w:r>
    </w:p>
    <w:p w:rsidR="00C75D0C" w:rsidRPr="00B31116" w:rsidRDefault="00C75D0C" w:rsidP="00C75D0C">
      <w:pPr>
        <w:pStyle w:val="ListParagraph"/>
        <w:numPr>
          <w:ilvl w:val="1"/>
          <w:numId w:val="42"/>
        </w:numPr>
        <w:rPr>
          <w:rFonts w:ascii="Calibri Light" w:hAnsi="Calibri Light" w:cs="Arial"/>
          <w:bCs/>
          <w:kern w:val="32"/>
          <w:szCs w:val="22"/>
        </w:rPr>
      </w:pPr>
      <w:r w:rsidRPr="00B31116">
        <w:rPr>
          <w:rFonts w:ascii="Calibri Light" w:hAnsi="Calibri Light" w:cs="Arial"/>
          <w:bCs/>
          <w:kern w:val="32"/>
          <w:szCs w:val="22"/>
        </w:rPr>
        <w:t xml:space="preserve">Your </w:t>
      </w:r>
      <w:r w:rsidR="00BD5E69" w:rsidRPr="00B31116">
        <w:rPr>
          <w:rFonts w:ascii="Calibri Light" w:hAnsi="Calibri Light" w:cs="Arial"/>
          <w:bCs/>
          <w:kern w:val="32"/>
          <w:szCs w:val="22"/>
        </w:rPr>
        <w:t xml:space="preserve">direct </w:t>
      </w:r>
      <w:r w:rsidRPr="00B31116">
        <w:rPr>
          <w:rFonts w:ascii="Calibri Light" w:hAnsi="Calibri Light" w:cs="Arial"/>
          <w:bCs/>
          <w:kern w:val="32"/>
          <w:szCs w:val="22"/>
        </w:rPr>
        <w:t>manager/supervisor</w:t>
      </w:r>
    </w:p>
    <w:p w:rsidR="00C75D0C" w:rsidRPr="00B31116" w:rsidRDefault="00C75D0C" w:rsidP="00C75D0C">
      <w:pPr>
        <w:pStyle w:val="ListParagraph"/>
        <w:numPr>
          <w:ilvl w:val="1"/>
          <w:numId w:val="42"/>
        </w:numPr>
        <w:rPr>
          <w:rFonts w:ascii="Calibri Light" w:hAnsi="Calibri Light" w:cs="Arial"/>
          <w:bCs/>
          <w:kern w:val="32"/>
          <w:szCs w:val="22"/>
        </w:rPr>
      </w:pPr>
      <w:r w:rsidRPr="00B31116">
        <w:rPr>
          <w:rFonts w:ascii="Calibri Light" w:hAnsi="Calibri Light" w:cs="Arial"/>
          <w:bCs/>
          <w:kern w:val="32"/>
          <w:szCs w:val="22"/>
        </w:rPr>
        <w:t>Departmental Manager relative to your query</w:t>
      </w:r>
    </w:p>
    <w:p w:rsidR="000E0A1C" w:rsidRPr="00B31116" w:rsidRDefault="000E0A1C" w:rsidP="00C75D0C">
      <w:pPr>
        <w:pStyle w:val="ListParagraph"/>
        <w:numPr>
          <w:ilvl w:val="1"/>
          <w:numId w:val="42"/>
        </w:numPr>
        <w:rPr>
          <w:rFonts w:ascii="Calibri Light" w:hAnsi="Calibri Light" w:cs="Arial"/>
          <w:bCs/>
          <w:kern w:val="32"/>
          <w:szCs w:val="22"/>
        </w:rPr>
      </w:pPr>
      <w:r w:rsidRPr="00B31116">
        <w:rPr>
          <w:rFonts w:ascii="Calibri Light" w:hAnsi="Calibri Light" w:cs="Arial"/>
          <w:bCs/>
          <w:kern w:val="32"/>
          <w:szCs w:val="22"/>
        </w:rPr>
        <w:t>Your nominated Safety Representative (HSR)</w:t>
      </w:r>
    </w:p>
    <w:p w:rsidR="008B7EA8" w:rsidRPr="00B31116" w:rsidRDefault="008B7EA8" w:rsidP="00FB67F6">
      <w:pPr>
        <w:ind w:left="432"/>
        <w:rPr>
          <w:rFonts w:ascii="Calibri Light" w:hAnsi="Calibri Light"/>
        </w:rPr>
      </w:pPr>
    </w:p>
    <w:p w:rsidR="00FB67F6" w:rsidRPr="00B31116" w:rsidRDefault="00FB67F6" w:rsidP="00FB67F6">
      <w:pPr>
        <w:ind w:left="576"/>
        <w:rPr>
          <w:rFonts w:ascii="Calibri Light" w:hAnsi="Calibri Light"/>
        </w:rPr>
      </w:pPr>
    </w:p>
    <w:p w:rsidR="00B97AF8" w:rsidRPr="00B31116" w:rsidRDefault="00B97AF8" w:rsidP="00FB67F6">
      <w:pPr>
        <w:ind w:left="576"/>
        <w:rPr>
          <w:rFonts w:ascii="Calibri Light" w:hAnsi="Calibri Light"/>
        </w:rPr>
      </w:pPr>
    </w:p>
    <w:p w:rsidR="00A94175" w:rsidRPr="00B31116" w:rsidRDefault="00A94175" w:rsidP="004C1112">
      <w:pPr>
        <w:ind w:left="0"/>
        <w:rPr>
          <w:rFonts w:ascii="Calibri Light" w:hAnsi="Calibri Light"/>
        </w:rPr>
      </w:pPr>
    </w:p>
    <w:p w:rsidR="00A94175" w:rsidRPr="00B31116" w:rsidRDefault="00A94175">
      <w:pPr>
        <w:ind w:left="0"/>
        <w:rPr>
          <w:rFonts w:ascii="Calibri Light" w:hAnsi="Calibri Light"/>
        </w:rPr>
      </w:pPr>
      <w:r w:rsidRPr="00B31116">
        <w:rPr>
          <w:rFonts w:ascii="Calibri Light" w:hAnsi="Calibri Light"/>
        </w:rPr>
        <w:br w:type="page"/>
      </w:r>
    </w:p>
    <w:p w:rsidR="00FB67F6" w:rsidRPr="00B31116" w:rsidRDefault="00FB67F6" w:rsidP="004C1112">
      <w:pPr>
        <w:ind w:left="0"/>
        <w:rPr>
          <w:rFonts w:ascii="Calibri Light" w:hAnsi="Calibri Light"/>
        </w:rPr>
      </w:pPr>
    </w:p>
    <w:sectPr w:rsidR="00FB67F6" w:rsidRPr="00B31116" w:rsidSect="001F2E72">
      <w:headerReference w:type="default" r:id="rId11"/>
      <w:footerReference w:type="default" r:id="rId12"/>
      <w:footerReference w:type="first" r:id="rId13"/>
      <w:pgSz w:w="11907" w:h="16840" w:code="9"/>
      <w:pgMar w:top="720" w:right="720" w:bottom="720" w:left="720" w:header="425" w:footer="2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BBF" w:rsidRDefault="001A3BBF" w:rsidP="007A3584">
      <w:r>
        <w:separator/>
      </w:r>
    </w:p>
  </w:endnote>
  <w:endnote w:type="continuationSeparator" w:id="0">
    <w:p w:rsidR="001A3BBF" w:rsidRDefault="001A3BBF" w:rsidP="007A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223450"/>
      <w:docPartObj>
        <w:docPartGallery w:val="Page Numbers (Bottom of Page)"/>
        <w:docPartUnique/>
      </w:docPartObj>
    </w:sdtPr>
    <w:sdtEndPr>
      <w:rPr>
        <w:noProof/>
      </w:rPr>
    </w:sdtEndPr>
    <w:sdtContent>
      <w:p w:rsidR="00B31116" w:rsidRDefault="00B31116">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1F2E72" w:rsidRPr="0009069F" w:rsidRDefault="001F2E72">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72" w:rsidRDefault="001F2E72" w:rsidP="008800C0">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BBF" w:rsidRDefault="001A3BBF" w:rsidP="007A3584">
      <w:r>
        <w:separator/>
      </w:r>
    </w:p>
  </w:footnote>
  <w:footnote w:type="continuationSeparator" w:id="0">
    <w:p w:rsidR="001A3BBF" w:rsidRDefault="001A3BBF" w:rsidP="007A3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1"/>
      <w:gridCol w:w="6579"/>
    </w:tblGrid>
    <w:tr w:rsidR="001F2E72" w:rsidTr="00B15097">
      <w:trPr>
        <w:jc w:val="center"/>
      </w:trPr>
      <w:tc>
        <w:tcPr>
          <w:tcW w:w="3911" w:type="dxa"/>
        </w:tcPr>
        <w:p w:rsidR="001F2E72" w:rsidRDefault="001F2E72" w:rsidP="00B15097">
          <w:pPr>
            <w:pStyle w:val="Header"/>
            <w:ind w:left="0"/>
          </w:pPr>
          <w:r>
            <w:rPr>
              <w:noProof/>
            </w:rPr>
            <w:t>[Your Logo]</w:t>
          </w:r>
        </w:p>
      </w:tc>
      <w:tc>
        <w:tcPr>
          <w:tcW w:w="6579" w:type="dxa"/>
          <w:vAlign w:val="center"/>
        </w:tcPr>
        <w:p w:rsidR="001F2E72" w:rsidRPr="00B15097" w:rsidRDefault="001F2E72" w:rsidP="00B15097">
          <w:pPr>
            <w:pStyle w:val="Header"/>
            <w:ind w:left="0"/>
            <w:rPr>
              <w:color w:val="A6A6A6" w:themeColor="background1" w:themeShade="A6"/>
              <w:sz w:val="40"/>
              <w:szCs w:val="40"/>
            </w:rPr>
          </w:pPr>
          <w:r w:rsidRPr="00B15097">
            <w:rPr>
              <w:color w:val="A6A6A6" w:themeColor="background1" w:themeShade="A6"/>
              <w:sz w:val="40"/>
              <w:szCs w:val="40"/>
            </w:rPr>
            <w:t>Staff Handbook</w:t>
          </w:r>
        </w:p>
      </w:tc>
    </w:tr>
  </w:tbl>
  <w:p w:rsidR="001F2E72" w:rsidRDefault="001F2E72" w:rsidP="00B1509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7CC7"/>
    <w:multiLevelType w:val="hybridMultilevel"/>
    <w:tmpl w:val="4CFA6A74"/>
    <w:lvl w:ilvl="0" w:tplc="05EA6240">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A13249"/>
    <w:multiLevelType w:val="multilevel"/>
    <w:tmpl w:val="4DB22920"/>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1440"/>
        </w:tabs>
        <w:ind w:left="1440" w:hanging="360"/>
      </w:pPr>
      <w:rPr>
        <w:rFonts w:ascii="Webdings" w:hAnsi="Webdings" w:hint="default"/>
      </w:rPr>
    </w:lvl>
    <w:lvl w:ilvl="2">
      <w:start w:val="1"/>
      <w:numFmt w:val="bullet"/>
      <w:lvlText w:val=""/>
      <w:lvlJc w:val="left"/>
      <w:pPr>
        <w:tabs>
          <w:tab w:val="num" w:pos="2225"/>
        </w:tabs>
        <w:ind w:left="2225" w:hanging="425"/>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05549"/>
    <w:multiLevelType w:val="hybridMultilevel"/>
    <w:tmpl w:val="149CF8A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1704219A"/>
    <w:multiLevelType w:val="hybridMultilevel"/>
    <w:tmpl w:val="8FFADE9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1A2000B6"/>
    <w:multiLevelType w:val="hybridMultilevel"/>
    <w:tmpl w:val="66C890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F6D6238"/>
    <w:multiLevelType w:val="multilevel"/>
    <w:tmpl w:val="B0C04834"/>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1440"/>
        </w:tabs>
        <w:ind w:left="1440" w:hanging="360"/>
      </w:pPr>
      <w:rPr>
        <w:rFonts w:ascii="Webdings" w:hAnsi="Web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031601"/>
    <w:multiLevelType w:val="multilevel"/>
    <w:tmpl w:val="D63EA8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244FC"/>
    <w:multiLevelType w:val="hybridMultilevel"/>
    <w:tmpl w:val="973A10FE"/>
    <w:lvl w:ilvl="0" w:tplc="1554876E">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8CB226A"/>
    <w:multiLevelType w:val="hybridMultilevel"/>
    <w:tmpl w:val="D63EAABA"/>
    <w:lvl w:ilvl="0" w:tplc="0C090015">
      <w:start w:val="1"/>
      <w:numFmt w:val="upp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9" w15:restartNumberingAfterBreak="0">
    <w:nsid w:val="2BB50770"/>
    <w:multiLevelType w:val="hybridMultilevel"/>
    <w:tmpl w:val="9842C8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660" w:hanging="360"/>
      </w:pPr>
      <w:rPr>
        <w:rFonts w:ascii="Courier New" w:hAnsi="Courier New" w:cs="Courier New" w:hint="default"/>
      </w:rPr>
    </w:lvl>
    <w:lvl w:ilvl="2" w:tplc="0C090005">
      <w:start w:val="1"/>
      <w:numFmt w:val="bullet"/>
      <w:lvlText w:val=""/>
      <w:lvlJc w:val="left"/>
      <w:pPr>
        <w:ind w:left="1380" w:hanging="360"/>
      </w:pPr>
      <w:rPr>
        <w:rFonts w:ascii="Wingdings" w:hAnsi="Wingdings" w:hint="default"/>
      </w:rPr>
    </w:lvl>
    <w:lvl w:ilvl="3" w:tplc="0C090001">
      <w:start w:val="1"/>
      <w:numFmt w:val="bullet"/>
      <w:lvlText w:val=""/>
      <w:lvlJc w:val="left"/>
      <w:pPr>
        <w:ind w:left="2100" w:hanging="360"/>
      </w:pPr>
      <w:rPr>
        <w:rFonts w:ascii="Symbol" w:hAnsi="Symbol" w:hint="default"/>
      </w:rPr>
    </w:lvl>
    <w:lvl w:ilvl="4" w:tplc="0C090003" w:tentative="1">
      <w:start w:val="1"/>
      <w:numFmt w:val="bullet"/>
      <w:lvlText w:val="o"/>
      <w:lvlJc w:val="left"/>
      <w:pPr>
        <w:ind w:left="2820" w:hanging="360"/>
      </w:pPr>
      <w:rPr>
        <w:rFonts w:ascii="Courier New" w:hAnsi="Courier New" w:cs="Courier New" w:hint="default"/>
      </w:rPr>
    </w:lvl>
    <w:lvl w:ilvl="5" w:tplc="0C090005" w:tentative="1">
      <w:start w:val="1"/>
      <w:numFmt w:val="bullet"/>
      <w:lvlText w:val=""/>
      <w:lvlJc w:val="left"/>
      <w:pPr>
        <w:ind w:left="3540" w:hanging="360"/>
      </w:pPr>
      <w:rPr>
        <w:rFonts w:ascii="Wingdings" w:hAnsi="Wingdings" w:hint="default"/>
      </w:rPr>
    </w:lvl>
    <w:lvl w:ilvl="6" w:tplc="0C090001" w:tentative="1">
      <w:start w:val="1"/>
      <w:numFmt w:val="bullet"/>
      <w:lvlText w:val=""/>
      <w:lvlJc w:val="left"/>
      <w:pPr>
        <w:ind w:left="4260" w:hanging="360"/>
      </w:pPr>
      <w:rPr>
        <w:rFonts w:ascii="Symbol" w:hAnsi="Symbol" w:hint="default"/>
      </w:rPr>
    </w:lvl>
    <w:lvl w:ilvl="7" w:tplc="0C090003" w:tentative="1">
      <w:start w:val="1"/>
      <w:numFmt w:val="bullet"/>
      <w:lvlText w:val="o"/>
      <w:lvlJc w:val="left"/>
      <w:pPr>
        <w:ind w:left="4980" w:hanging="360"/>
      </w:pPr>
      <w:rPr>
        <w:rFonts w:ascii="Courier New" w:hAnsi="Courier New" w:cs="Courier New" w:hint="default"/>
      </w:rPr>
    </w:lvl>
    <w:lvl w:ilvl="8" w:tplc="0C090005" w:tentative="1">
      <w:start w:val="1"/>
      <w:numFmt w:val="bullet"/>
      <w:lvlText w:val=""/>
      <w:lvlJc w:val="left"/>
      <w:pPr>
        <w:ind w:left="5700" w:hanging="360"/>
      </w:pPr>
      <w:rPr>
        <w:rFonts w:ascii="Wingdings" w:hAnsi="Wingdings" w:hint="default"/>
      </w:rPr>
    </w:lvl>
  </w:abstractNum>
  <w:abstractNum w:abstractNumId="10" w15:restartNumberingAfterBreak="0">
    <w:nsid w:val="30404D59"/>
    <w:multiLevelType w:val="multilevel"/>
    <w:tmpl w:val="34AC0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973B8"/>
    <w:multiLevelType w:val="hybridMultilevel"/>
    <w:tmpl w:val="6C7E9382"/>
    <w:lvl w:ilvl="0" w:tplc="5DC61034">
      <w:start w:val="1"/>
      <w:numFmt w:val="bullet"/>
      <w:lvlText w:val="•"/>
      <w:lvlJc w:val="left"/>
      <w:pPr>
        <w:tabs>
          <w:tab w:val="num" w:pos="720"/>
        </w:tabs>
        <w:ind w:left="720" w:hanging="360"/>
      </w:pPr>
      <w:rPr>
        <w:rFonts w:ascii="Arial" w:hAnsi="Arial" w:hint="default"/>
      </w:rPr>
    </w:lvl>
    <w:lvl w:ilvl="1" w:tplc="D7DC9B06" w:tentative="1">
      <w:start w:val="1"/>
      <w:numFmt w:val="bullet"/>
      <w:lvlText w:val="•"/>
      <w:lvlJc w:val="left"/>
      <w:pPr>
        <w:tabs>
          <w:tab w:val="num" w:pos="1440"/>
        </w:tabs>
        <w:ind w:left="1440" w:hanging="360"/>
      </w:pPr>
      <w:rPr>
        <w:rFonts w:ascii="Arial" w:hAnsi="Arial" w:hint="default"/>
      </w:rPr>
    </w:lvl>
    <w:lvl w:ilvl="2" w:tplc="DDD6DCBC">
      <w:start w:val="1"/>
      <w:numFmt w:val="bullet"/>
      <w:lvlText w:val="•"/>
      <w:lvlJc w:val="left"/>
      <w:pPr>
        <w:tabs>
          <w:tab w:val="num" w:pos="2160"/>
        </w:tabs>
        <w:ind w:left="2160" w:hanging="360"/>
      </w:pPr>
      <w:rPr>
        <w:rFonts w:ascii="Arial" w:hAnsi="Arial" w:hint="default"/>
      </w:rPr>
    </w:lvl>
    <w:lvl w:ilvl="3" w:tplc="A5902B58" w:tentative="1">
      <w:start w:val="1"/>
      <w:numFmt w:val="bullet"/>
      <w:lvlText w:val="•"/>
      <w:lvlJc w:val="left"/>
      <w:pPr>
        <w:tabs>
          <w:tab w:val="num" w:pos="2880"/>
        </w:tabs>
        <w:ind w:left="2880" w:hanging="360"/>
      </w:pPr>
      <w:rPr>
        <w:rFonts w:ascii="Arial" w:hAnsi="Arial" w:hint="default"/>
      </w:rPr>
    </w:lvl>
    <w:lvl w:ilvl="4" w:tplc="5E7ADF3C" w:tentative="1">
      <w:start w:val="1"/>
      <w:numFmt w:val="bullet"/>
      <w:lvlText w:val="•"/>
      <w:lvlJc w:val="left"/>
      <w:pPr>
        <w:tabs>
          <w:tab w:val="num" w:pos="3600"/>
        </w:tabs>
        <w:ind w:left="3600" w:hanging="360"/>
      </w:pPr>
      <w:rPr>
        <w:rFonts w:ascii="Arial" w:hAnsi="Arial" w:hint="default"/>
      </w:rPr>
    </w:lvl>
    <w:lvl w:ilvl="5" w:tplc="8D289DF0" w:tentative="1">
      <w:start w:val="1"/>
      <w:numFmt w:val="bullet"/>
      <w:lvlText w:val="•"/>
      <w:lvlJc w:val="left"/>
      <w:pPr>
        <w:tabs>
          <w:tab w:val="num" w:pos="4320"/>
        </w:tabs>
        <w:ind w:left="4320" w:hanging="360"/>
      </w:pPr>
      <w:rPr>
        <w:rFonts w:ascii="Arial" w:hAnsi="Arial" w:hint="default"/>
      </w:rPr>
    </w:lvl>
    <w:lvl w:ilvl="6" w:tplc="6AFCA98C" w:tentative="1">
      <w:start w:val="1"/>
      <w:numFmt w:val="bullet"/>
      <w:lvlText w:val="•"/>
      <w:lvlJc w:val="left"/>
      <w:pPr>
        <w:tabs>
          <w:tab w:val="num" w:pos="5040"/>
        </w:tabs>
        <w:ind w:left="5040" w:hanging="360"/>
      </w:pPr>
      <w:rPr>
        <w:rFonts w:ascii="Arial" w:hAnsi="Arial" w:hint="default"/>
      </w:rPr>
    </w:lvl>
    <w:lvl w:ilvl="7" w:tplc="FED03058" w:tentative="1">
      <w:start w:val="1"/>
      <w:numFmt w:val="bullet"/>
      <w:lvlText w:val="•"/>
      <w:lvlJc w:val="left"/>
      <w:pPr>
        <w:tabs>
          <w:tab w:val="num" w:pos="5760"/>
        </w:tabs>
        <w:ind w:left="5760" w:hanging="360"/>
      </w:pPr>
      <w:rPr>
        <w:rFonts w:ascii="Arial" w:hAnsi="Arial" w:hint="default"/>
      </w:rPr>
    </w:lvl>
    <w:lvl w:ilvl="8" w:tplc="EF6219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9A3E1F"/>
    <w:multiLevelType w:val="multilevel"/>
    <w:tmpl w:val="4DB22920"/>
    <w:lvl w:ilvl="0">
      <w:start w:val="1"/>
      <w:numFmt w:val="bullet"/>
      <w:lvlText w:val=""/>
      <w:lvlJc w:val="left"/>
      <w:pPr>
        <w:tabs>
          <w:tab w:val="num" w:pos="567"/>
        </w:tabs>
        <w:ind w:left="567" w:hanging="567"/>
      </w:pPr>
      <w:rPr>
        <w:rFonts w:ascii="Webdings"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225"/>
        </w:tabs>
        <w:ind w:left="2225" w:hanging="425"/>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3A3F92"/>
    <w:multiLevelType w:val="hybridMultilevel"/>
    <w:tmpl w:val="EFECAF5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5AB68B9"/>
    <w:multiLevelType w:val="hybridMultilevel"/>
    <w:tmpl w:val="9162011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4B4317EA"/>
    <w:multiLevelType w:val="hybridMultilevel"/>
    <w:tmpl w:val="5FAEEAF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4F8E3FC7"/>
    <w:multiLevelType w:val="multilevel"/>
    <w:tmpl w:val="108C0F1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45330"/>
    <w:multiLevelType w:val="multilevel"/>
    <w:tmpl w:val="4DB22920"/>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1440"/>
        </w:tabs>
        <w:ind w:left="1440" w:hanging="360"/>
      </w:pPr>
      <w:rPr>
        <w:rFonts w:ascii="Webdings" w:hAnsi="Webdings" w:hint="default"/>
      </w:rPr>
    </w:lvl>
    <w:lvl w:ilvl="2">
      <w:start w:val="1"/>
      <w:numFmt w:val="bullet"/>
      <w:lvlText w:val=""/>
      <w:lvlJc w:val="left"/>
      <w:pPr>
        <w:tabs>
          <w:tab w:val="num" w:pos="2225"/>
        </w:tabs>
        <w:ind w:left="2225" w:hanging="425"/>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244D27"/>
    <w:multiLevelType w:val="hybridMultilevel"/>
    <w:tmpl w:val="37CAA852"/>
    <w:lvl w:ilvl="0" w:tplc="0C090017">
      <w:start w:val="1"/>
      <w:numFmt w:val="lowerLetter"/>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FB6CE0"/>
    <w:multiLevelType w:val="hybridMultilevel"/>
    <w:tmpl w:val="2BD62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4867E4"/>
    <w:multiLevelType w:val="hybridMultilevel"/>
    <w:tmpl w:val="0AEE9838"/>
    <w:lvl w:ilvl="0" w:tplc="0720C834">
      <w:numFmt w:val="bullet"/>
      <w:lvlText w:val="-"/>
      <w:lvlJc w:val="left"/>
      <w:pPr>
        <w:ind w:left="1860" w:hanging="360"/>
      </w:pPr>
      <w:rPr>
        <w:rFonts w:ascii="Arial" w:eastAsia="Times New Roman" w:hAnsi="Arial" w:cs="Aria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1" w15:restartNumberingAfterBreak="0">
    <w:nsid w:val="6C135520"/>
    <w:multiLevelType w:val="hybridMultilevel"/>
    <w:tmpl w:val="FB94FAF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6D120DD1"/>
    <w:multiLevelType w:val="hybridMultilevel"/>
    <w:tmpl w:val="621C5266"/>
    <w:lvl w:ilvl="0" w:tplc="0C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3" w15:restartNumberingAfterBreak="0">
    <w:nsid w:val="6F2E7E96"/>
    <w:multiLevelType w:val="multilevel"/>
    <w:tmpl w:val="48CADE74"/>
    <w:lvl w:ilvl="0">
      <w:start w:val="3"/>
      <w:numFmt w:val="decimal"/>
      <w:lvlText w:val="%1"/>
      <w:lvlJc w:val="left"/>
      <w:pPr>
        <w:ind w:left="525" w:hanging="525"/>
      </w:pPr>
      <w:rPr>
        <w:rFonts w:ascii="Arial" w:eastAsia="Times New Roman" w:hAnsi="Arial" w:cs="Times New Roman" w:hint="default"/>
        <w:color w:val="0000FF"/>
        <w:sz w:val="24"/>
        <w:u w:val="single"/>
      </w:rPr>
    </w:lvl>
    <w:lvl w:ilvl="1">
      <w:start w:val="1"/>
      <w:numFmt w:val="decimal"/>
      <w:lvlText w:val="%1.%2"/>
      <w:lvlJc w:val="left"/>
      <w:pPr>
        <w:ind w:left="960" w:hanging="720"/>
      </w:pPr>
      <w:rPr>
        <w:rFonts w:ascii="Arial" w:eastAsia="Times New Roman" w:hAnsi="Arial" w:cs="Times New Roman" w:hint="default"/>
        <w:color w:val="0000FF"/>
        <w:sz w:val="24"/>
        <w:u w:val="single"/>
      </w:rPr>
    </w:lvl>
    <w:lvl w:ilvl="2">
      <w:start w:val="1"/>
      <w:numFmt w:val="decimal"/>
      <w:lvlText w:val="%1.%2.%3"/>
      <w:lvlJc w:val="left"/>
      <w:pPr>
        <w:ind w:left="1200" w:hanging="720"/>
      </w:pPr>
      <w:rPr>
        <w:rFonts w:ascii="Arial" w:eastAsia="Times New Roman" w:hAnsi="Arial" w:cs="Times New Roman" w:hint="default"/>
        <w:color w:val="0000FF"/>
        <w:sz w:val="24"/>
        <w:u w:val="single"/>
      </w:rPr>
    </w:lvl>
    <w:lvl w:ilvl="3">
      <w:start w:val="1"/>
      <w:numFmt w:val="decimal"/>
      <w:lvlText w:val="%1.%2.%3.%4"/>
      <w:lvlJc w:val="left"/>
      <w:pPr>
        <w:ind w:left="1800" w:hanging="1080"/>
      </w:pPr>
      <w:rPr>
        <w:rFonts w:ascii="Arial" w:eastAsia="Times New Roman" w:hAnsi="Arial" w:cs="Times New Roman" w:hint="default"/>
        <w:color w:val="0000FF"/>
        <w:sz w:val="24"/>
        <w:u w:val="single"/>
      </w:rPr>
    </w:lvl>
    <w:lvl w:ilvl="4">
      <w:start w:val="1"/>
      <w:numFmt w:val="decimal"/>
      <w:lvlText w:val="%1.%2.%3.%4.%5"/>
      <w:lvlJc w:val="left"/>
      <w:pPr>
        <w:ind w:left="2400" w:hanging="1440"/>
      </w:pPr>
      <w:rPr>
        <w:rFonts w:ascii="Arial" w:eastAsia="Times New Roman" w:hAnsi="Arial" w:cs="Times New Roman" w:hint="default"/>
        <w:color w:val="0000FF"/>
        <w:sz w:val="24"/>
        <w:u w:val="single"/>
      </w:rPr>
    </w:lvl>
    <w:lvl w:ilvl="5">
      <w:start w:val="1"/>
      <w:numFmt w:val="decimal"/>
      <w:lvlText w:val="%1.%2.%3.%4.%5.%6"/>
      <w:lvlJc w:val="left"/>
      <w:pPr>
        <w:ind w:left="2640" w:hanging="1440"/>
      </w:pPr>
      <w:rPr>
        <w:rFonts w:ascii="Arial" w:eastAsia="Times New Roman" w:hAnsi="Arial" w:cs="Times New Roman" w:hint="default"/>
        <w:color w:val="0000FF"/>
        <w:sz w:val="24"/>
        <w:u w:val="single"/>
      </w:rPr>
    </w:lvl>
    <w:lvl w:ilvl="6">
      <w:start w:val="1"/>
      <w:numFmt w:val="decimal"/>
      <w:lvlText w:val="%1.%2.%3.%4.%5.%6.%7"/>
      <w:lvlJc w:val="left"/>
      <w:pPr>
        <w:ind w:left="3240" w:hanging="1800"/>
      </w:pPr>
      <w:rPr>
        <w:rFonts w:ascii="Arial" w:eastAsia="Times New Roman" w:hAnsi="Arial" w:cs="Times New Roman" w:hint="default"/>
        <w:color w:val="0000FF"/>
        <w:sz w:val="24"/>
        <w:u w:val="single"/>
      </w:rPr>
    </w:lvl>
    <w:lvl w:ilvl="7">
      <w:start w:val="1"/>
      <w:numFmt w:val="decimal"/>
      <w:lvlText w:val="%1.%2.%3.%4.%5.%6.%7.%8"/>
      <w:lvlJc w:val="left"/>
      <w:pPr>
        <w:ind w:left="3480" w:hanging="1800"/>
      </w:pPr>
      <w:rPr>
        <w:rFonts w:ascii="Arial" w:eastAsia="Times New Roman" w:hAnsi="Arial" w:cs="Times New Roman" w:hint="default"/>
        <w:color w:val="0000FF"/>
        <w:sz w:val="24"/>
        <w:u w:val="single"/>
      </w:rPr>
    </w:lvl>
    <w:lvl w:ilvl="8">
      <w:start w:val="1"/>
      <w:numFmt w:val="decimal"/>
      <w:lvlText w:val="%1.%2.%3.%4.%5.%6.%7.%8.%9"/>
      <w:lvlJc w:val="left"/>
      <w:pPr>
        <w:ind w:left="4080" w:hanging="2160"/>
      </w:pPr>
      <w:rPr>
        <w:rFonts w:ascii="Arial" w:eastAsia="Times New Roman" w:hAnsi="Arial" w:cs="Times New Roman" w:hint="default"/>
        <w:color w:val="0000FF"/>
        <w:sz w:val="24"/>
        <w:u w:val="single"/>
      </w:rPr>
    </w:lvl>
  </w:abstractNum>
  <w:abstractNum w:abstractNumId="24" w15:restartNumberingAfterBreak="0">
    <w:nsid w:val="7164506D"/>
    <w:multiLevelType w:val="multilevel"/>
    <w:tmpl w:val="2C1CB1E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4820354"/>
    <w:multiLevelType w:val="hybridMultilevel"/>
    <w:tmpl w:val="AA1C7DB4"/>
    <w:lvl w:ilvl="0" w:tplc="13C608AC">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463FF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1A0723"/>
    <w:multiLevelType w:val="hybridMultilevel"/>
    <w:tmpl w:val="1096CD72"/>
    <w:lvl w:ilvl="0" w:tplc="0C090017">
      <w:start w:val="1"/>
      <w:numFmt w:val="lowerLetter"/>
      <w:lvlText w:val="%1)"/>
      <w:lvlJc w:val="left"/>
      <w:pPr>
        <w:ind w:left="1145" w:hanging="360"/>
      </w:pPr>
      <w:rPr>
        <w:rFont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8" w15:restartNumberingAfterBreak="0">
    <w:nsid w:val="7ADA5858"/>
    <w:multiLevelType w:val="multilevel"/>
    <w:tmpl w:val="4DB22920"/>
    <w:lvl w:ilvl="0">
      <w:start w:val="1"/>
      <w:numFmt w:val="bullet"/>
      <w:lvlText w:val=""/>
      <w:lvlJc w:val="left"/>
      <w:pPr>
        <w:tabs>
          <w:tab w:val="num" w:pos="567"/>
        </w:tabs>
        <w:ind w:left="567" w:hanging="567"/>
      </w:pPr>
      <w:rPr>
        <w:rFonts w:ascii="Webdings"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225"/>
        </w:tabs>
        <w:ind w:left="2225" w:hanging="425"/>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497CB7"/>
    <w:multiLevelType w:val="multilevel"/>
    <w:tmpl w:val="B0C04834"/>
    <w:lvl w:ilvl="0">
      <w:start w:val="1"/>
      <w:numFmt w:val="bullet"/>
      <w:lvlText w:val=""/>
      <w:lvlJc w:val="left"/>
      <w:pPr>
        <w:tabs>
          <w:tab w:val="num" w:pos="567"/>
        </w:tabs>
        <w:ind w:left="567" w:hanging="567"/>
      </w:pPr>
      <w:rPr>
        <w:rFonts w:ascii="Webdings" w:hAnsi="Web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4"/>
  </w:num>
  <w:num w:numId="3">
    <w:abstractNumId w:val="24"/>
  </w:num>
  <w:num w:numId="4">
    <w:abstractNumId w:val="24"/>
  </w:num>
  <w:num w:numId="5">
    <w:abstractNumId w:val="24"/>
  </w:num>
  <w:num w:numId="6">
    <w:abstractNumId w:val="24"/>
  </w:num>
  <w:num w:numId="7">
    <w:abstractNumId w:val="24"/>
  </w:num>
  <w:num w:numId="8">
    <w:abstractNumId w:val="24"/>
  </w:num>
  <w:num w:numId="9">
    <w:abstractNumId w:val="24"/>
  </w:num>
  <w:num w:numId="10">
    <w:abstractNumId w:val="18"/>
  </w:num>
  <w:num w:numId="11">
    <w:abstractNumId w:val="2"/>
  </w:num>
  <w:num w:numId="12">
    <w:abstractNumId w:val="26"/>
  </w:num>
  <w:num w:numId="13">
    <w:abstractNumId w:val="0"/>
  </w:num>
  <w:num w:numId="14">
    <w:abstractNumId w:val="22"/>
  </w:num>
  <w:num w:numId="15">
    <w:abstractNumId w:val="21"/>
  </w:num>
  <w:num w:numId="16">
    <w:abstractNumId w:val="15"/>
  </w:num>
  <w:num w:numId="17">
    <w:abstractNumId w:val="3"/>
  </w:num>
  <w:num w:numId="18">
    <w:abstractNumId w:val="8"/>
  </w:num>
  <w:num w:numId="19">
    <w:abstractNumId w:val="27"/>
  </w:num>
  <w:num w:numId="20">
    <w:abstractNumId w:val="23"/>
  </w:num>
  <w:num w:numId="21">
    <w:abstractNumId w:val="1"/>
  </w:num>
  <w:num w:numId="22">
    <w:abstractNumId w:val="17"/>
  </w:num>
  <w:num w:numId="23">
    <w:abstractNumId w:val="12"/>
  </w:num>
  <w:num w:numId="24">
    <w:abstractNumId w:val="28"/>
  </w:num>
  <w:num w:numId="25">
    <w:abstractNumId w:val="5"/>
  </w:num>
  <w:num w:numId="26">
    <w:abstractNumId w:val="29"/>
  </w:num>
  <w:num w:numId="27">
    <w:abstractNumId w:val="24"/>
  </w:num>
  <w:num w:numId="28">
    <w:abstractNumId w:val="7"/>
  </w:num>
  <w:num w:numId="29">
    <w:abstractNumId w:val="13"/>
  </w:num>
  <w:num w:numId="30">
    <w:abstractNumId w:val="16"/>
  </w:num>
  <w:num w:numId="31">
    <w:abstractNumId w:val="14"/>
  </w:num>
  <w:num w:numId="32">
    <w:abstractNumId w:val="25"/>
  </w:num>
  <w:num w:numId="33">
    <w:abstractNumId w:val="24"/>
  </w:num>
  <w:num w:numId="34">
    <w:abstractNumId w:val="24"/>
  </w:num>
  <w:num w:numId="35">
    <w:abstractNumId w:val="24"/>
  </w:num>
  <w:num w:numId="36">
    <w:abstractNumId w:val="24"/>
  </w:num>
  <w:num w:numId="37">
    <w:abstractNumId w:val="24"/>
  </w:num>
  <w:num w:numId="38">
    <w:abstractNumId w:val="19"/>
  </w:num>
  <w:num w:numId="39">
    <w:abstractNumId w:val="20"/>
  </w:num>
  <w:num w:numId="40">
    <w:abstractNumId w:val="9"/>
  </w:num>
  <w:num w:numId="41">
    <w:abstractNumId w:val="10"/>
  </w:num>
  <w:num w:numId="42">
    <w:abstractNumId w:val="6"/>
  </w:num>
  <w:num w:numId="43">
    <w:abstractNumId w:val="24"/>
  </w:num>
  <w:num w:numId="44">
    <w:abstractNumId w:val="24"/>
  </w:num>
  <w:num w:numId="45">
    <w:abstractNumId w:val="6"/>
    <w:lvlOverride w:ilvl="0"/>
    <w:lvlOverride w:ilvl="1"/>
    <w:lvlOverride w:ilvl="2"/>
    <w:lvlOverride w:ilvl="3">
      <w:startOverride w:val="1"/>
    </w:lvlOverride>
    <w:lvlOverride w:ilvl="4"/>
    <w:lvlOverride w:ilvl="5"/>
    <w:lvlOverride w:ilvl="6"/>
    <w:lvlOverride w:ilvl="7"/>
    <w:lvlOverride w:ilvl="8"/>
  </w:num>
  <w:num w:numId="46">
    <w:abstractNumId w:val="4"/>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B5"/>
    <w:rsid w:val="000038F9"/>
    <w:rsid w:val="000047DD"/>
    <w:rsid w:val="000069A6"/>
    <w:rsid w:val="0001132F"/>
    <w:rsid w:val="00012DF6"/>
    <w:rsid w:val="000147A9"/>
    <w:rsid w:val="00021152"/>
    <w:rsid w:val="00030F9D"/>
    <w:rsid w:val="0003360B"/>
    <w:rsid w:val="00035CDC"/>
    <w:rsid w:val="0004102C"/>
    <w:rsid w:val="000460A4"/>
    <w:rsid w:val="00047009"/>
    <w:rsid w:val="0005013F"/>
    <w:rsid w:val="00051FC7"/>
    <w:rsid w:val="00057810"/>
    <w:rsid w:val="00063165"/>
    <w:rsid w:val="00065D08"/>
    <w:rsid w:val="00071C53"/>
    <w:rsid w:val="00077255"/>
    <w:rsid w:val="00082CB3"/>
    <w:rsid w:val="0009069F"/>
    <w:rsid w:val="00092AF1"/>
    <w:rsid w:val="000930CE"/>
    <w:rsid w:val="000A0AA7"/>
    <w:rsid w:val="000A106F"/>
    <w:rsid w:val="000A19FD"/>
    <w:rsid w:val="000B26CF"/>
    <w:rsid w:val="000C2A05"/>
    <w:rsid w:val="000D189A"/>
    <w:rsid w:val="000D45AC"/>
    <w:rsid w:val="000E0A1C"/>
    <w:rsid w:val="000E43A5"/>
    <w:rsid w:val="000E4EED"/>
    <w:rsid w:val="000F1637"/>
    <w:rsid w:val="000F1985"/>
    <w:rsid w:val="000F1F7A"/>
    <w:rsid w:val="000F1FFC"/>
    <w:rsid w:val="00104FA0"/>
    <w:rsid w:val="001064E6"/>
    <w:rsid w:val="00114FB3"/>
    <w:rsid w:val="00120C02"/>
    <w:rsid w:val="001369AA"/>
    <w:rsid w:val="001446AC"/>
    <w:rsid w:val="0014552A"/>
    <w:rsid w:val="001500F7"/>
    <w:rsid w:val="00154A47"/>
    <w:rsid w:val="001559C2"/>
    <w:rsid w:val="00161B0D"/>
    <w:rsid w:val="00172772"/>
    <w:rsid w:val="00174392"/>
    <w:rsid w:val="0018547E"/>
    <w:rsid w:val="001A3BBF"/>
    <w:rsid w:val="001A5114"/>
    <w:rsid w:val="001A58E6"/>
    <w:rsid w:val="001B5F94"/>
    <w:rsid w:val="001C4A20"/>
    <w:rsid w:val="001D1081"/>
    <w:rsid w:val="001D6CF3"/>
    <w:rsid w:val="001E0976"/>
    <w:rsid w:val="001E7935"/>
    <w:rsid w:val="001F2E72"/>
    <w:rsid w:val="00212361"/>
    <w:rsid w:val="002278CC"/>
    <w:rsid w:val="00240A74"/>
    <w:rsid w:val="002672D3"/>
    <w:rsid w:val="002674B9"/>
    <w:rsid w:val="00270058"/>
    <w:rsid w:val="002753B5"/>
    <w:rsid w:val="002830C9"/>
    <w:rsid w:val="00293C81"/>
    <w:rsid w:val="002A13C2"/>
    <w:rsid w:val="002A3474"/>
    <w:rsid w:val="002A39F5"/>
    <w:rsid w:val="002A4E20"/>
    <w:rsid w:val="002B0B70"/>
    <w:rsid w:val="002B4840"/>
    <w:rsid w:val="002B79A8"/>
    <w:rsid w:val="002C473D"/>
    <w:rsid w:val="002D1D46"/>
    <w:rsid w:val="002D368A"/>
    <w:rsid w:val="002D399A"/>
    <w:rsid w:val="002D496C"/>
    <w:rsid w:val="002D4B6F"/>
    <w:rsid w:val="002E053F"/>
    <w:rsid w:val="002E0E41"/>
    <w:rsid w:val="002F3BA0"/>
    <w:rsid w:val="002F7975"/>
    <w:rsid w:val="00304FE0"/>
    <w:rsid w:val="003124A5"/>
    <w:rsid w:val="00333087"/>
    <w:rsid w:val="00333CCA"/>
    <w:rsid w:val="00334EA2"/>
    <w:rsid w:val="00336712"/>
    <w:rsid w:val="0033702C"/>
    <w:rsid w:val="00342CB5"/>
    <w:rsid w:val="003447BF"/>
    <w:rsid w:val="00345C5A"/>
    <w:rsid w:val="00347F68"/>
    <w:rsid w:val="003537C4"/>
    <w:rsid w:val="00357C25"/>
    <w:rsid w:val="00357DFA"/>
    <w:rsid w:val="00363AC9"/>
    <w:rsid w:val="00364021"/>
    <w:rsid w:val="00374158"/>
    <w:rsid w:val="003760F3"/>
    <w:rsid w:val="003934CD"/>
    <w:rsid w:val="003A171F"/>
    <w:rsid w:val="003B7E73"/>
    <w:rsid w:val="003D6508"/>
    <w:rsid w:val="003E0F04"/>
    <w:rsid w:val="003E3232"/>
    <w:rsid w:val="003E3E13"/>
    <w:rsid w:val="003E74FB"/>
    <w:rsid w:val="003F68E5"/>
    <w:rsid w:val="003F694F"/>
    <w:rsid w:val="00400988"/>
    <w:rsid w:val="00415546"/>
    <w:rsid w:val="00420935"/>
    <w:rsid w:val="00420E86"/>
    <w:rsid w:val="0042307F"/>
    <w:rsid w:val="00424586"/>
    <w:rsid w:val="00432D85"/>
    <w:rsid w:val="00436A17"/>
    <w:rsid w:val="00453341"/>
    <w:rsid w:val="00454617"/>
    <w:rsid w:val="0046458A"/>
    <w:rsid w:val="00466A2D"/>
    <w:rsid w:val="00467E5B"/>
    <w:rsid w:val="00482EC5"/>
    <w:rsid w:val="004C1112"/>
    <w:rsid w:val="004C2B78"/>
    <w:rsid w:val="004C5D0F"/>
    <w:rsid w:val="004D148E"/>
    <w:rsid w:val="004D43DB"/>
    <w:rsid w:val="004E4851"/>
    <w:rsid w:val="004F3DC8"/>
    <w:rsid w:val="005043D6"/>
    <w:rsid w:val="00507299"/>
    <w:rsid w:val="00522E53"/>
    <w:rsid w:val="00522FFE"/>
    <w:rsid w:val="00527224"/>
    <w:rsid w:val="005430C8"/>
    <w:rsid w:val="00543572"/>
    <w:rsid w:val="00550ACC"/>
    <w:rsid w:val="00552C28"/>
    <w:rsid w:val="005536E9"/>
    <w:rsid w:val="00554E67"/>
    <w:rsid w:val="00557430"/>
    <w:rsid w:val="00564097"/>
    <w:rsid w:val="005704DF"/>
    <w:rsid w:val="005751AE"/>
    <w:rsid w:val="00584B38"/>
    <w:rsid w:val="005A5C6C"/>
    <w:rsid w:val="005A7576"/>
    <w:rsid w:val="005B7018"/>
    <w:rsid w:val="005B75A6"/>
    <w:rsid w:val="005C4092"/>
    <w:rsid w:val="005D129E"/>
    <w:rsid w:val="005D2B61"/>
    <w:rsid w:val="005D49AE"/>
    <w:rsid w:val="005D5826"/>
    <w:rsid w:val="005D6CB9"/>
    <w:rsid w:val="005E3F9C"/>
    <w:rsid w:val="005F1D50"/>
    <w:rsid w:val="005F3D32"/>
    <w:rsid w:val="00603BE8"/>
    <w:rsid w:val="00605311"/>
    <w:rsid w:val="006053E9"/>
    <w:rsid w:val="00606A3E"/>
    <w:rsid w:val="0061159A"/>
    <w:rsid w:val="00620C49"/>
    <w:rsid w:val="006212EE"/>
    <w:rsid w:val="00623747"/>
    <w:rsid w:val="00623B49"/>
    <w:rsid w:val="00632199"/>
    <w:rsid w:val="006348C4"/>
    <w:rsid w:val="00646426"/>
    <w:rsid w:val="00652B16"/>
    <w:rsid w:val="00662354"/>
    <w:rsid w:val="0066499A"/>
    <w:rsid w:val="00667C20"/>
    <w:rsid w:val="0067071B"/>
    <w:rsid w:val="006728E0"/>
    <w:rsid w:val="00677476"/>
    <w:rsid w:val="00686353"/>
    <w:rsid w:val="006911D8"/>
    <w:rsid w:val="00693CEE"/>
    <w:rsid w:val="006B6FBC"/>
    <w:rsid w:val="006C09C4"/>
    <w:rsid w:val="006D6E9D"/>
    <w:rsid w:val="006E1909"/>
    <w:rsid w:val="006E61BB"/>
    <w:rsid w:val="006F169A"/>
    <w:rsid w:val="006F62E8"/>
    <w:rsid w:val="00700ED8"/>
    <w:rsid w:val="00711B74"/>
    <w:rsid w:val="00713857"/>
    <w:rsid w:val="00717DFD"/>
    <w:rsid w:val="0073788F"/>
    <w:rsid w:val="00743F5C"/>
    <w:rsid w:val="00750438"/>
    <w:rsid w:val="007553C8"/>
    <w:rsid w:val="00790FD6"/>
    <w:rsid w:val="0079237F"/>
    <w:rsid w:val="007A3584"/>
    <w:rsid w:val="007B3834"/>
    <w:rsid w:val="007C05EB"/>
    <w:rsid w:val="007C4DA6"/>
    <w:rsid w:val="007D12F5"/>
    <w:rsid w:val="007E72B0"/>
    <w:rsid w:val="007E794A"/>
    <w:rsid w:val="007F27C5"/>
    <w:rsid w:val="0080677B"/>
    <w:rsid w:val="00811F0A"/>
    <w:rsid w:val="00813031"/>
    <w:rsid w:val="008409A0"/>
    <w:rsid w:val="00840B0E"/>
    <w:rsid w:val="0084665B"/>
    <w:rsid w:val="008535E9"/>
    <w:rsid w:val="008615A6"/>
    <w:rsid w:val="00864E60"/>
    <w:rsid w:val="00867854"/>
    <w:rsid w:val="00871849"/>
    <w:rsid w:val="00872BD9"/>
    <w:rsid w:val="008800C0"/>
    <w:rsid w:val="00885291"/>
    <w:rsid w:val="0088674B"/>
    <w:rsid w:val="00890F59"/>
    <w:rsid w:val="008969CB"/>
    <w:rsid w:val="00897DDD"/>
    <w:rsid w:val="008B3DB1"/>
    <w:rsid w:val="008B7EA8"/>
    <w:rsid w:val="008C462E"/>
    <w:rsid w:val="008C6E22"/>
    <w:rsid w:val="008D0D45"/>
    <w:rsid w:val="008D3544"/>
    <w:rsid w:val="008E102A"/>
    <w:rsid w:val="008F01FA"/>
    <w:rsid w:val="008F17B2"/>
    <w:rsid w:val="00900868"/>
    <w:rsid w:val="0090436A"/>
    <w:rsid w:val="00916E42"/>
    <w:rsid w:val="00917052"/>
    <w:rsid w:val="00931AD1"/>
    <w:rsid w:val="009505F6"/>
    <w:rsid w:val="009516AE"/>
    <w:rsid w:val="009528AD"/>
    <w:rsid w:val="0095724E"/>
    <w:rsid w:val="0096071D"/>
    <w:rsid w:val="00964E25"/>
    <w:rsid w:val="0097168A"/>
    <w:rsid w:val="00971976"/>
    <w:rsid w:val="009722DC"/>
    <w:rsid w:val="0097333F"/>
    <w:rsid w:val="00974BC2"/>
    <w:rsid w:val="00975189"/>
    <w:rsid w:val="00976470"/>
    <w:rsid w:val="009775F5"/>
    <w:rsid w:val="00977C5B"/>
    <w:rsid w:val="009824CD"/>
    <w:rsid w:val="009846B6"/>
    <w:rsid w:val="00985042"/>
    <w:rsid w:val="009919B3"/>
    <w:rsid w:val="009A19BB"/>
    <w:rsid w:val="009A5A52"/>
    <w:rsid w:val="009B462B"/>
    <w:rsid w:val="009B6D5C"/>
    <w:rsid w:val="009C1B52"/>
    <w:rsid w:val="009C5D03"/>
    <w:rsid w:val="009D4504"/>
    <w:rsid w:val="009D74AF"/>
    <w:rsid w:val="009E4CE5"/>
    <w:rsid w:val="009F04D8"/>
    <w:rsid w:val="009F4C8A"/>
    <w:rsid w:val="009F500E"/>
    <w:rsid w:val="009F7085"/>
    <w:rsid w:val="00A1342C"/>
    <w:rsid w:val="00A14F6C"/>
    <w:rsid w:val="00A226AA"/>
    <w:rsid w:val="00A25975"/>
    <w:rsid w:val="00A27479"/>
    <w:rsid w:val="00A32EEE"/>
    <w:rsid w:val="00A40D94"/>
    <w:rsid w:val="00A5639F"/>
    <w:rsid w:val="00A565A2"/>
    <w:rsid w:val="00A57F7C"/>
    <w:rsid w:val="00A64772"/>
    <w:rsid w:val="00A70786"/>
    <w:rsid w:val="00A73182"/>
    <w:rsid w:val="00A8533D"/>
    <w:rsid w:val="00A94175"/>
    <w:rsid w:val="00AA0C6B"/>
    <w:rsid w:val="00AB16CC"/>
    <w:rsid w:val="00AD2A86"/>
    <w:rsid w:val="00AD39AE"/>
    <w:rsid w:val="00AF3191"/>
    <w:rsid w:val="00AF7BD6"/>
    <w:rsid w:val="00B033C7"/>
    <w:rsid w:val="00B06323"/>
    <w:rsid w:val="00B069EE"/>
    <w:rsid w:val="00B11FFD"/>
    <w:rsid w:val="00B130E5"/>
    <w:rsid w:val="00B15097"/>
    <w:rsid w:val="00B31116"/>
    <w:rsid w:val="00B44EF3"/>
    <w:rsid w:val="00B46AD9"/>
    <w:rsid w:val="00B51970"/>
    <w:rsid w:val="00B52246"/>
    <w:rsid w:val="00B524CB"/>
    <w:rsid w:val="00B53AF5"/>
    <w:rsid w:val="00B55C73"/>
    <w:rsid w:val="00B56CFA"/>
    <w:rsid w:val="00B62A56"/>
    <w:rsid w:val="00B63181"/>
    <w:rsid w:val="00B73B19"/>
    <w:rsid w:val="00B86537"/>
    <w:rsid w:val="00B87D9D"/>
    <w:rsid w:val="00B97AF8"/>
    <w:rsid w:val="00BA4719"/>
    <w:rsid w:val="00BA7598"/>
    <w:rsid w:val="00BC066D"/>
    <w:rsid w:val="00BD5E69"/>
    <w:rsid w:val="00BD7E3B"/>
    <w:rsid w:val="00BE2424"/>
    <w:rsid w:val="00BF4515"/>
    <w:rsid w:val="00C025C0"/>
    <w:rsid w:val="00C10588"/>
    <w:rsid w:val="00C14F77"/>
    <w:rsid w:val="00C23949"/>
    <w:rsid w:val="00C24CF4"/>
    <w:rsid w:val="00C26900"/>
    <w:rsid w:val="00C379D6"/>
    <w:rsid w:val="00C41D62"/>
    <w:rsid w:val="00C52028"/>
    <w:rsid w:val="00C52B41"/>
    <w:rsid w:val="00C62D31"/>
    <w:rsid w:val="00C63F07"/>
    <w:rsid w:val="00C64360"/>
    <w:rsid w:val="00C65A99"/>
    <w:rsid w:val="00C73AC4"/>
    <w:rsid w:val="00C75D0C"/>
    <w:rsid w:val="00C77F83"/>
    <w:rsid w:val="00C83550"/>
    <w:rsid w:val="00C917F5"/>
    <w:rsid w:val="00C932C6"/>
    <w:rsid w:val="00CB22D8"/>
    <w:rsid w:val="00CC01D3"/>
    <w:rsid w:val="00CD7A30"/>
    <w:rsid w:val="00CE2676"/>
    <w:rsid w:val="00CF47A9"/>
    <w:rsid w:val="00CF526E"/>
    <w:rsid w:val="00D154E7"/>
    <w:rsid w:val="00D27969"/>
    <w:rsid w:val="00D34AF3"/>
    <w:rsid w:val="00D41DFB"/>
    <w:rsid w:val="00D471D0"/>
    <w:rsid w:val="00D52A0C"/>
    <w:rsid w:val="00D57849"/>
    <w:rsid w:val="00D57B18"/>
    <w:rsid w:val="00D606D1"/>
    <w:rsid w:val="00D6174A"/>
    <w:rsid w:val="00D64DFE"/>
    <w:rsid w:val="00D70A8E"/>
    <w:rsid w:val="00D71266"/>
    <w:rsid w:val="00D71C0A"/>
    <w:rsid w:val="00D80AA6"/>
    <w:rsid w:val="00D83190"/>
    <w:rsid w:val="00D879EB"/>
    <w:rsid w:val="00D91ACC"/>
    <w:rsid w:val="00D93514"/>
    <w:rsid w:val="00D96079"/>
    <w:rsid w:val="00DA704B"/>
    <w:rsid w:val="00DB1A4D"/>
    <w:rsid w:val="00DB2B8D"/>
    <w:rsid w:val="00DB2FAF"/>
    <w:rsid w:val="00DB4CD3"/>
    <w:rsid w:val="00DD0DC1"/>
    <w:rsid w:val="00DD172E"/>
    <w:rsid w:val="00DD20AE"/>
    <w:rsid w:val="00DD78CC"/>
    <w:rsid w:val="00DF1A96"/>
    <w:rsid w:val="00DF6CE6"/>
    <w:rsid w:val="00E06640"/>
    <w:rsid w:val="00E2790F"/>
    <w:rsid w:val="00E427C6"/>
    <w:rsid w:val="00E54E92"/>
    <w:rsid w:val="00E61DAD"/>
    <w:rsid w:val="00E6212F"/>
    <w:rsid w:val="00E83FCA"/>
    <w:rsid w:val="00E84E1E"/>
    <w:rsid w:val="00E85514"/>
    <w:rsid w:val="00E90A6D"/>
    <w:rsid w:val="00E91983"/>
    <w:rsid w:val="00E93062"/>
    <w:rsid w:val="00EA47A2"/>
    <w:rsid w:val="00EB4BB5"/>
    <w:rsid w:val="00EB6B6A"/>
    <w:rsid w:val="00EC0BB4"/>
    <w:rsid w:val="00ED3D63"/>
    <w:rsid w:val="00EE62F2"/>
    <w:rsid w:val="00EE7326"/>
    <w:rsid w:val="00EF1509"/>
    <w:rsid w:val="00F07402"/>
    <w:rsid w:val="00F07922"/>
    <w:rsid w:val="00F149CC"/>
    <w:rsid w:val="00F14DF2"/>
    <w:rsid w:val="00F22FC9"/>
    <w:rsid w:val="00F233A3"/>
    <w:rsid w:val="00F240BA"/>
    <w:rsid w:val="00F26D75"/>
    <w:rsid w:val="00F51CCD"/>
    <w:rsid w:val="00F5353F"/>
    <w:rsid w:val="00F60397"/>
    <w:rsid w:val="00F61AEB"/>
    <w:rsid w:val="00F64FD6"/>
    <w:rsid w:val="00F67F20"/>
    <w:rsid w:val="00F82849"/>
    <w:rsid w:val="00F86A39"/>
    <w:rsid w:val="00F87570"/>
    <w:rsid w:val="00F931E2"/>
    <w:rsid w:val="00FA2C8B"/>
    <w:rsid w:val="00FB4213"/>
    <w:rsid w:val="00FB67F6"/>
    <w:rsid w:val="00FB7D19"/>
    <w:rsid w:val="00FC4677"/>
    <w:rsid w:val="00FC7ADA"/>
    <w:rsid w:val="00FD0BE1"/>
    <w:rsid w:val="00FD0D60"/>
    <w:rsid w:val="00FE1B37"/>
    <w:rsid w:val="00FE4049"/>
    <w:rsid w:val="00FE52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shapelayout v:ext="edit">
      <o:idmap v:ext="edit" data="1"/>
    </o:shapelayout>
  </w:shapeDefaults>
  <w:decimalSymbol w:val="."/>
  <w:listSeparator w:val=","/>
  <w15:docId w15:val="{618E100D-19A1-4C8E-9D4B-5ABB2ACF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2 body text"/>
    <w:qFormat/>
    <w:rsid w:val="00DD0DC1"/>
    <w:pPr>
      <w:ind w:left="1134"/>
    </w:pPr>
    <w:rPr>
      <w:rFonts w:ascii="Arial" w:hAnsi="Arial"/>
      <w:sz w:val="22"/>
      <w:szCs w:val="24"/>
    </w:rPr>
  </w:style>
  <w:style w:type="paragraph" w:styleId="Heading1">
    <w:name w:val="heading 1"/>
    <w:basedOn w:val="Normal"/>
    <w:next w:val="Normal"/>
    <w:link w:val="Heading1Char"/>
    <w:qFormat/>
    <w:rsid w:val="00FB67F6"/>
    <w:pPr>
      <w:keepNext/>
      <w:numPr>
        <w:numId w:val="9"/>
      </w:numPr>
      <w:spacing w:before="240" w:after="60"/>
      <w:outlineLvl w:val="0"/>
    </w:pPr>
    <w:rPr>
      <w:rFonts w:cs="Arial"/>
      <w:b/>
      <w:bCs/>
      <w:kern w:val="32"/>
      <w:sz w:val="24"/>
      <w:szCs w:val="32"/>
    </w:rPr>
  </w:style>
  <w:style w:type="paragraph" w:styleId="Heading2">
    <w:name w:val="heading 2"/>
    <w:basedOn w:val="Normal"/>
    <w:next w:val="Normal"/>
    <w:link w:val="Heading2Char1"/>
    <w:autoRedefine/>
    <w:qFormat/>
    <w:rsid w:val="00D154E7"/>
    <w:pPr>
      <w:keepNext/>
      <w:numPr>
        <w:ilvl w:val="1"/>
        <w:numId w:val="9"/>
      </w:numPr>
      <w:spacing w:before="240" w:after="60"/>
      <w:outlineLvl w:val="1"/>
    </w:pPr>
    <w:rPr>
      <w:rFonts w:cs="Arial"/>
      <w:b/>
      <w:bCs/>
      <w:i/>
      <w:iCs/>
      <w:szCs w:val="28"/>
    </w:rPr>
  </w:style>
  <w:style w:type="paragraph" w:styleId="Heading3">
    <w:name w:val="heading 3"/>
    <w:basedOn w:val="Normal"/>
    <w:next w:val="Normal"/>
    <w:link w:val="Heading3Char"/>
    <w:autoRedefine/>
    <w:qFormat/>
    <w:rsid w:val="00B55C73"/>
    <w:pPr>
      <w:keepNext/>
      <w:numPr>
        <w:ilvl w:val="2"/>
        <w:numId w:val="9"/>
      </w:numPr>
      <w:spacing w:before="240" w:after="60"/>
      <w:ind w:left="1440"/>
      <w:outlineLvl w:val="2"/>
    </w:pPr>
    <w:rPr>
      <w:rFonts w:cs="Arial"/>
      <w:b/>
      <w:bCs/>
      <w:szCs w:val="26"/>
      <w:lang w:val="en-US"/>
    </w:rPr>
  </w:style>
  <w:style w:type="paragraph" w:styleId="Heading4">
    <w:name w:val="heading 4"/>
    <w:basedOn w:val="Normal"/>
    <w:next w:val="Normal"/>
    <w:link w:val="Heading4Char"/>
    <w:qFormat/>
    <w:rsid w:val="002753B5"/>
    <w:pPr>
      <w:keepNext/>
      <w:numPr>
        <w:ilvl w:val="3"/>
        <w:numId w:val="9"/>
      </w:numPr>
      <w:spacing w:before="240" w:after="60"/>
      <w:outlineLvl w:val="3"/>
    </w:pPr>
    <w:rPr>
      <w:b/>
      <w:bCs/>
      <w:sz w:val="28"/>
      <w:szCs w:val="28"/>
    </w:rPr>
  </w:style>
  <w:style w:type="paragraph" w:styleId="Heading5">
    <w:name w:val="heading 5"/>
    <w:basedOn w:val="Normal"/>
    <w:next w:val="Normal"/>
    <w:link w:val="Heading5Char"/>
    <w:qFormat/>
    <w:rsid w:val="002753B5"/>
    <w:pPr>
      <w:numPr>
        <w:ilvl w:val="4"/>
        <w:numId w:val="9"/>
      </w:numPr>
      <w:spacing w:before="240" w:after="60"/>
      <w:outlineLvl w:val="4"/>
    </w:pPr>
    <w:rPr>
      <w:b/>
      <w:bCs/>
      <w:i/>
      <w:iCs/>
      <w:sz w:val="26"/>
      <w:szCs w:val="26"/>
    </w:rPr>
  </w:style>
  <w:style w:type="paragraph" w:styleId="Heading6">
    <w:name w:val="heading 6"/>
    <w:basedOn w:val="Normal"/>
    <w:next w:val="Normal"/>
    <w:link w:val="Heading6Char"/>
    <w:qFormat/>
    <w:rsid w:val="002753B5"/>
    <w:pPr>
      <w:numPr>
        <w:ilvl w:val="5"/>
        <w:numId w:val="9"/>
      </w:numPr>
      <w:spacing w:before="240" w:after="60"/>
      <w:outlineLvl w:val="5"/>
    </w:pPr>
    <w:rPr>
      <w:b/>
      <w:bCs/>
      <w:szCs w:val="22"/>
    </w:rPr>
  </w:style>
  <w:style w:type="paragraph" w:styleId="Heading7">
    <w:name w:val="heading 7"/>
    <w:basedOn w:val="Normal"/>
    <w:next w:val="Normal"/>
    <w:link w:val="Heading7Char"/>
    <w:qFormat/>
    <w:rsid w:val="002753B5"/>
    <w:pPr>
      <w:numPr>
        <w:ilvl w:val="6"/>
        <w:numId w:val="9"/>
      </w:numPr>
      <w:spacing w:before="240" w:after="60"/>
      <w:outlineLvl w:val="6"/>
    </w:pPr>
  </w:style>
  <w:style w:type="paragraph" w:styleId="Heading8">
    <w:name w:val="heading 8"/>
    <w:basedOn w:val="Normal"/>
    <w:next w:val="Normal"/>
    <w:link w:val="Heading8Char"/>
    <w:qFormat/>
    <w:rsid w:val="002753B5"/>
    <w:pPr>
      <w:numPr>
        <w:ilvl w:val="7"/>
        <w:numId w:val="9"/>
      </w:numPr>
      <w:spacing w:before="240" w:after="60"/>
      <w:outlineLvl w:val="7"/>
    </w:pPr>
    <w:rPr>
      <w:i/>
      <w:iCs/>
    </w:rPr>
  </w:style>
  <w:style w:type="paragraph" w:styleId="Heading9">
    <w:name w:val="heading 9"/>
    <w:aliases w:val="H1 Body text"/>
    <w:basedOn w:val="Normal"/>
    <w:next w:val="Normal"/>
    <w:link w:val="Heading9Char"/>
    <w:autoRedefine/>
    <w:qFormat/>
    <w:rsid w:val="00DD20AE"/>
    <w:pPr>
      <w:spacing w:before="240" w:after="60"/>
      <w:ind w:left="0"/>
      <w:outlineLvl w:val="8"/>
    </w:pPr>
    <w:rPr>
      <w:rFonts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7F6"/>
    <w:rPr>
      <w:rFonts w:ascii="Arial" w:hAnsi="Arial" w:cs="Arial"/>
      <w:b/>
      <w:bCs/>
      <w:kern w:val="32"/>
      <w:sz w:val="24"/>
      <w:szCs w:val="32"/>
    </w:rPr>
  </w:style>
  <w:style w:type="character" w:customStyle="1" w:styleId="Heading2Char">
    <w:name w:val="Heading 2 Char"/>
    <w:basedOn w:val="DefaultParagraphFont"/>
    <w:rsid w:val="002753B5"/>
    <w:rPr>
      <w:rFonts w:ascii="Arial" w:eastAsia="Times New Roman" w:hAnsi="Arial" w:cs="Arial"/>
      <w:b/>
      <w:bCs/>
      <w:i/>
      <w:iCs/>
      <w:sz w:val="24"/>
      <w:szCs w:val="28"/>
    </w:rPr>
  </w:style>
  <w:style w:type="character" w:customStyle="1" w:styleId="Heading3Char">
    <w:name w:val="Heading 3 Char"/>
    <w:basedOn w:val="DefaultParagraphFont"/>
    <w:link w:val="Heading3"/>
    <w:rsid w:val="00B55C73"/>
    <w:rPr>
      <w:rFonts w:ascii="Arial" w:hAnsi="Arial" w:cs="Arial"/>
      <w:b/>
      <w:bCs/>
      <w:sz w:val="22"/>
      <w:szCs w:val="26"/>
      <w:lang w:val="en-US"/>
    </w:rPr>
  </w:style>
  <w:style w:type="character" w:customStyle="1" w:styleId="Heading4Char">
    <w:name w:val="Heading 4 Char"/>
    <w:basedOn w:val="DefaultParagraphFont"/>
    <w:link w:val="Heading4"/>
    <w:rsid w:val="002753B5"/>
    <w:rPr>
      <w:rFonts w:ascii="Arial" w:eastAsia="Times New Roman" w:hAnsi="Arial" w:cs="Times New Roman"/>
      <w:b/>
      <w:bCs/>
      <w:sz w:val="28"/>
      <w:szCs w:val="28"/>
    </w:rPr>
  </w:style>
  <w:style w:type="character" w:customStyle="1" w:styleId="Heading5Char">
    <w:name w:val="Heading 5 Char"/>
    <w:basedOn w:val="DefaultParagraphFont"/>
    <w:link w:val="Heading5"/>
    <w:rsid w:val="002753B5"/>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2753B5"/>
    <w:rPr>
      <w:rFonts w:ascii="Arial" w:eastAsia="Times New Roman" w:hAnsi="Arial" w:cs="Times New Roman"/>
      <w:b/>
      <w:bCs/>
      <w:sz w:val="22"/>
      <w:szCs w:val="22"/>
    </w:rPr>
  </w:style>
  <w:style w:type="character" w:customStyle="1" w:styleId="Heading7Char">
    <w:name w:val="Heading 7 Char"/>
    <w:basedOn w:val="DefaultParagraphFont"/>
    <w:link w:val="Heading7"/>
    <w:rsid w:val="002753B5"/>
    <w:rPr>
      <w:rFonts w:ascii="Arial" w:eastAsia="Times New Roman" w:hAnsi="Arial" w:cs="Times New Roman"/>
      <w:sz w:val="22"/>
      <w:szCs w:val="24"/>
    </w:rPr>
  </w:style>
  <w:style w:type="character" w:customStyle="1" w:styleId="Heading8Char">
    <w:name w:val="Heading 8 Char"/>
    <w:basedOn w:val="DefaultParagraphFont"/>
    <w:link w:val="Heading8"/>
    <w:rsid w:val="002753B5"/>
    <w:rPr>
      <w:rFonts w:ascii="Arial" w:eastAsia="Times New Roman" w:hAnsi="Arial" w:cs="Times New Roman"/>
      <w:i/>
      <w:iCs/>
      <w:sz w:val="22"/>
      <w:szCs w:val="24"/>
    </w:rPr>
  </w:style>
  <w:style w:type="character" w:customStyle="1" w:styleId="Heading9Char">
    <w:name w:val="Heading 9 Char"/>
    <w:aliases w:val="H1 Body text Char"/>
    <w:basedOn w:val="DefaultParagraphFont"/>
    <w:link w:val="Heading9"/>
    <w:rsid w:val="00DD20AE"/>
    <w:rPr>
      <w:rFonts w:ascii="Arial" w:hAnsi="Arial" w:cs="Arial"/>
      <w:sz w:val="22"/>
      <w:szCs w:val="22"/>
      <w:lang w:val="en-US"/>
    </w:rPr>
  </w:style>
  <w:style w:type="paragraph" w:styleId="Title">
    <w:name w:val="Title"/>
    <w:basedOn w:val="Normal"/>
    <w:next w:val="Normal"/>
    <w:link w:val="TitleChar"/>
    <w:qFormat/>
    <w:rsid w:val="002753B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753B5"/>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2753B5"/>
    <w:pPr>
      <w:spacing w:after="60"/>
      <w:jc w:val="center"/>
      <w:outlineLvl w:val="1"/>
    </w:pPr>
    <w:rPr>
      <w:rFonts w:ascii="Cambria" w:hAnsi="Cambria"/>
    </w:rPr>
  </w:style>
  <w:style w:type="character" w:customStyle="1" w:styleId="SubtitleChar">
    <w:name w:val="Subtitle Char"/>
    <w:basedOn w:val="DefaultParagraphFont"/>
    <w:link w:val="Subtitle"/>
    <w:rsid w:val="002753B5"/>
    <w:rPr>
      <w:rFonts w:ascii="Cambria" w:eastAsia="Times New Roman" w:hAnsi="Cambria" w:cs="Times New Roman"/>
      <w:sz w:val="24"/>
      <w:szCs w:val="24"/>
    </w:rPr>
  </w:style>
  <w:style w:type="character" w:styleId="Strong">
    <w:name w:val="Strong"/>
    <w:uiPriority w:val="22"/>
    <w:qFormat/>
    <w:rsid w:val="002753B5"/>
    <w:rPr>
      <w:b/>
      <w:bCs/>
    </w:rPr>
  </w:style>
  <w:style w:type="character" w:styleId="Emphasis">
    <w:name w:val="Emphasis"/>
    <w:aliases w:val="H2 Body Text"/>
    <w:uiPriority w:val="20"/>
    <w:qFormat/>
    <w:rsid w:val="002753B5"/>
    <w:rPr>
      <w:rFonts w:ascii="Arial" w:hAnsi="Arial"/>
      <w:iCs/>
      <w:sz w:val="24"/>
    </w:rPr>
  </w:style>
  <w:style w:type="paragraph" w:styleId="NoSpacing">
    <w:name w:val="No Spacing"/>
    <w:aliases w:val="H3 Body text"/>
    <w:basedOn w:val="Normal"/>
    <w:uiPriority w:val="1"/>
    <w:qFormat/>
    <w:rsid w:val="002D4B6F"/>
    <w:pPr>
      <w:spacing w:before="120"/>
      <w:ind w:left="1418"/>
    </w:pPr>
  </w:style>
  <w:style w:type="paragraph" w:styleId="ListParagraph">
    <w:name w:val="List Paragraph"/>
    <w:basedOn w:val="Normal"/>
    <w:uiPriority w:val="34"/>
    <w:qFormat/>
    <w:rsid w:val="002753B5"/>
    <w:pPr>
      <w:ind w:left="720"/>
    </w:pPr>
  </w:style>
  <w:style w:type="paragraph" w:styleId="Quote">
    <w:name w:val="Quote"/>
    <w:basedOn w:val="Normal"/>
    <w:next w:val="Normal"/>
    <w:link w:val="QuoteChar"/>
    <w:uiPriority w:val="29"/>
    <w:qFormat/>
    <w:rsid w:val="002753B5"/>
    <w:rPr>
      <w:i/>
      <w:iCs/>
      <w:color w:val="000000"/>
    </w:rPr>
  </w:style>
  <w:style w:type="character" w:customStyle="1" w:styleId="QuoteChar">
    <w:name w:val="Quote Char"/>
    <w:basedOn w:val="DefaultParagraphFont"/>
    <w:link w:val="Quote"/>
    <w:uiPriority w:val="29"/>
    <w:rsid w:val="002753B5"/>
    <w:rPr>
      <w:rFonts w:ascii="Arial" w:hAnsi="Arial"/>
      <w:i/>
      <w:iCs/>
      <w:color w:val="000000"/>
      <w:sz w:val="22"/>
      <w:szCs w:val="24"/>
    </w:rPr>
  </w:style>
  <w:style w:type="paragraph" w:styleId="IntenseQuote">
    <w:name w:val="Intense Quote"/>
    <w:basedOn w:val="Normal"/>
    <w:next w:val="Normal"/>
    <w:link w:val="IntenseQuoteChar"/>
    <w:uiPriority w:val="30"/>
    <w:qFormat/>
    <w:rsid w:val="002753B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753B5"/>
    <w:rPr>
      <w:rFonts w:ascii="Arial" w:hAnsi="Arial"/>
      <w:b/>
      <w:bCs/>
      <w:i/>
      <w:iCs/>
      <w:color w:val="4F81BD"/>
      <w:sz w:val="22"/>
      <w:szCs w:val="24"/>
    </w:rPr>
  </w:style>
  <w:style w:type="character" w:styleId="SubtleEmphasis">
    <w:name w:val="Subtle Emphasis"/>
    <w:uiPriority w:val="19"/>
    <w:qFormat/>
    <w:rsid w:val="002753B5"/>
    <w:rPr>
      <w:i/>
      <w:iCs/>
      <w:color w:val="808080"/>
    </w:rPr>
  </w:style>
  <w:style w:type="character" w:styleId="IntenseEmphasis">
    <w:name w:val="Intense Emphasis"/>
    <w:uiPriority w:val="21"/>
    <w:qFormat/>
    <w:rsid w:val="002753B5"/>
    <w:rPr>
      <w:b/>
      <w:bCs/>
      <w:i/>
      <w:iCs/>
      <w:color w:val="4F81BD"/>
    </w:rPr>
  </w:style>
  <w:style w:type="character" w:styleId="SubtleReference">
    <w:name w:val="Subtle Reference"/>
    <w:uiPriority w:val="31"/>
    <w:qFormat/>
    <w:rsid w:val="002753B5"/>
    <w:rPr>
      <w:smallCaps/>
      <w:color w:val="C0504D"/>
      <w:u w:val="single"/>
    </w:rPr>
  </w:style>
  <w:style w:type="character" w:styleId="IntenseReference">
    <w:name w:val="Intense Reference"/>
    <w:uiPriority w:val="32"/>
    <w:qFormat/>
    <w:rsid w:val="002753B5"/>
    <w:rPr>
      <w:b/>
      <w:bCs/>
      <w:smallCaps/>
      <w:color w:val="C0504D"/>
      <w:spacing w:val="5"/>
      <w:u w:val="single"/>
    </w:rPr>
  </w:style>
  <w:style w:type="character" w:styleId="BookTitle">
    <w:name w:val="Book Title"/>
    <w:uiPriority w:val="33"/>
    <w:qFormat/>
    <w:rsid w:val="002753B5"/>
    <w:rPr>
      <w:b/>
      <w:bCs/>
      <w:smallCaps/>
      <w:spacing w:val="5"/>
    </w:rPr>
  </w:style>
  <w:style w:type="paragraph" w:styleId="TOCHeading">
    <w:name w:val="TOC Heading"/>
    <w:basedOn w:val="Heading1"/>
    <w:next w:val="Normal"/>
    <w:uiPriority w:val="39"/>
    <w:semiHidden/>
    <w:unhideWhenUsed/>
    <w:qFormat/>
    <w:rsid w:val="002753B5"/>
    <w:pPr>
      <w:keepLines/>
      <w:numPr>
        <w:numId w:val="0"/>
      </w:numPr>
      <w:spacing w:before="480" w:after="0" w:line="276" w:lineRule="auto"/>
      <w:outlineLvl w:val="9"/>
    </w:pPr>
    <w:rPr>
      <w:rFonts w:ascii="Cambria" w:hAnsi="Cambria"/>
      <w:color w:val="365F91"/>
      <w:kern w:val="0"/>
      <w:szCs w:val="28"/>
      <w:lang w:val="en-US" w:eastAsia="en-US"/>
    </w:rPr>
  </w:style>
  <w:style w:type="paragraph" w:styleId="Header">
    <w:name w:val="header"/>
    <w:basedOn w:val="Normal"/>
    <w:link w:val="HeaderChar"/>
    <w:unhideWhenUsed/>
    <w:rsid w:val="007A3584"/>
    <w:pPr>
      <w:tabs>
        <w:tab w:val="center" w:pos="4513"/>
        <w:tab w:val="right" w:pos="9026"/>
      </w:tabs>
    </w:pPr>
  </w:style>
  <w:style w:type="character" w:customStyle="1" w:styleId="Heading2Char1">
    <w:name w:val="Heading 2 Char1"/>
    <w:basedOn w:val="DefaultParagraphFont"/>
    <w:link w:val="Heading2"/>
    <w:rsid w:val="00D154E7"/>
    <w:rPr>
      <w:rFonts w:ascii="Arial" w:hAnsi="Arial" w:cs="Arial"/>
      <w:b/>
      <w:bCs/>
      <w:i/>
      <w:iCs/>
      <w:sz w:val="22"/>
      <w:szCs w:val="28"/>
    </w:rPr>
  </w:style>
  <w:style w:type="character" w:customStyle="1" w:styleId="HeaderChar">
    <w:name w:val="Header Char"/>
    <w:basedOn w:val="DefaultParagraphFont"/>
    <w:link w:val="Header"/>
    <w:uiPriority w:val="99"/>
    <w:semiHidden/>
    <w:rsid w:val="007A3584"/>
    <w:rPr>
      <w:rFonts w:ascii="Arial" w:hAnsi="Arial"/>
      <w:sz w:val="24"/>
      <w:szCs w:val="24"/>
    </w:rPr>
  </w:style>
  <w:style w:type="paragraph" w:styleId="Footer">
    <w:name w:val="footer"/>
    <w:basedOn w:val="Normal"/>
    <w:link w:val="FooterChar"/>
    <w:uiPriority w:val="99"/>
    <w:unhideWhenUsed/>
    <w:rsid w:val="007A3584"/>
    <w:pPr>
      <w:tabs>
        <w:tab w:val="center" w:pos="4513"/>
        <w:tab w:val="right" w:pos="9026"/>
      </w:tabs>
    </w:pPr>
  </w:style>
  <w:style w:type="character" w:customStyle="1" w:styleId="FooterChar">
    <w:name w:val="Footer Char"/>
    <w:basedOn w:val="DefaultParagraphFont"/>
    <w:link w:val="Footer"/>
    <w:uiPriority w:val="99"/>
    <w:rsid w:val="007A3584"/>
    <w:rPr>
      <w:rFonts w:ascii="Arial" w:hAnsi="Arial"/>
      <w:sz w:val="24"/>
      <w:szCs w:val="24"/>
    </w:rPr>
  </w:style>
  <w:style w:type="character" w:styleId="PageNumber">
    <w:name w:val="page number"/>
    <w:basedOn w:val="DefaultParagraphFont"/>
    <w:rsid w:val="007A3584"/>
  </w:style>
  <w:style w:type="paragraph" w:styleId="BalloonText">
    <w:name w:val="Balloon Text"/>
    <w:basedOn w:val="Normal"/>
    <w:link w:val="BalloonTextChar"/>
    <w:uiPriority w:val="99"/>
    <w:semiHidden/>
    <w:unhideWhenUsed/>
    <w:rsid w:val="007A3584"/>
    <w:rPr>
      <w:rFonts w:ascii="Tahoma" w:hAnsi="Tahoma" w:cs="Tahoma"/>
      <w:sz w:val="16"/>
      <w:szCs w:val="16"/>
    </w:rPr>
  </w:style>
  <w:style w:type="character" w:customStyle="1" w:styleId="BalloonTextChar">
    <w:name w:val="Balloon Text Char"/>
    <w:basedOn w:val="DefaultParagraphFont"/>
    <w:link w:val="BalloonText"/>
    <w:uiPriority w:val="99"/>
    <w:semiHidden/>
    <w:rsid w:val="007A3584"/>
    <w:rPr>
      <w:rFonts w:ascii="Tahoma" w:hAnsi="Tahoma" w:cs="Tahoma"/>
      <w:sz w:val="16"/>
      <w:szCs w:val="16"/>
    </w:rPr>
  </w:style>
  <w:style w:type="paragraph" w:styleId="TOC1">
    <w:name w:val="toc 1"/>
    <w:basedOn w:val="Normal"/>
    <w:next w:val="Normal"/>
    <w:autoRedefine/>
    <w:uiPriority w:val="39"/>
    <w:unhideWhenUsed/>
    <w:qFormat/>
    <w:rsid w:val="00A1342C"/>
    <w:pPr>
      <w:tabs>
        <w:tab w:val="left" w:pos="480"/>
        <w:tab w:val="right" w:leader="dot" w:pos="9350"/>
      </w:tabs>
      <w:ind w:left="0"/>
    </w:pPr>
  </w:style>
  <w:style w:type="paragraph" w:styleId="TOC2">
    <w:name w:val="toc 2"/>
    <w:basedOn w:val="Normal"/>
    <w:next w:val="Normal"/>
    <w:autoRedefine/>
    <w:uiPriority w:val="39"/>
    <w:unhideWhenUsed/>
    <w:qFormat/>
    <w:rsid w:val="00DF6CE6"/>
    <w:pPr>
      <w:tabs>
        <w:tab w:val="left" w:pos="880"/>
        <w:tab w:val="right" w:leader="dot" w:pos="9350"/>
      </w:tabs>
      <w:spacing w:line="276" w:lineRule="auto"/>
      <w:ind w:left="238"/>
      <w:outlineLvl w:val="1"/>
    </w:pPr>
  </w:style>
  <w:style w:type="paragraph" w:styleId="TOC3">
    <w:name w:val="toc 3"/>
    <w:basedOn w:val="Normal"/>
    <w:next w:val="Normal"/>
    <w:autoRedefine/>
    <w:uiPriority w:val="39"/>
    <w:unhideWhenUsed/>
    <w:qFormat/>
    <w:rsid w:val="00DF6CE6"/>
    <w:pPr>
      <w:ind w:left="480"/>
    </w:pPr>
  </w:style>
  <w:style w:type="character" w:styleId="Hyperlink">
    <w:name w:val="Hyperlink"/>
    <w:basedOn w:val="DefaultParagraphFont"/>
    <w:uiPriority w:val="99"/>
    <w:unhideWhenUsed/>
    <w:rsid w:val="00DF6CE6"/>
    <w:rPr>
      <w:color w:val="0000FF"/>
      <w:u w:val="single"/>
    </w:rPr>
  </w:style>
  <w:style w:type="paragraph" w:styleId="BodyText2">
    <w:name w:val="Body Text 2"/>
    <w:basedOn w:val="Normal"/>
    <w:link w:val="BodyText2Char"/>
    <w:rsid w:val="00DD0DC1"/>
    <w:pPr>
      <w:ind w:left="0"/>
      <w:jc w:val="both"/>
    </w:pPr>
    <w:rPr>
      <w:rFonts w:ascii="Franklin Gothic Book" w:hAnsi="Franklin Gothic Book"/>
      <w:szCs w:val="20"/>
    </w:rPr>
  </w:style>
  <w:style w:type="character" w:customStyle="1" w:styleId="BodyText2Char">
    <w:name w:val="Body Text 2 Char"/>
    <w:basedOn w:val="DefaultParagraphFont"/>
    <w:link w:val="BodyText2"/>
    <w:rsid w:val="00DD0DC1"/>
    <w:rPr>
      <w:rFonts w:ascii="Franklin Gothic Book" w:hAnsi="Franklin Gothic Book"/>
      <w:sz w:val="24"/>
    </w:rPr>
  </w:style>
  <w:style w:type="paragraph" w:styleId="BodyText3">
    <w:name w:val="Body Text 3"/>
    <w:basedOn w:val="Normal"/>
    <w:link w:val="BodyText3Char"/>
    <w:uiPriority w:val="99"/>
    <w:semiHidden/>
    <w:unhideWhenUsed/>
    <w:rsid w:val="00DD0DC1"/>
    <w:pPr>
      <w:spacing w:after="120"/>
    </w:pPr>
    <w:rPr>
      <w:sz w:val="16"/>
      <w:szCs w:val="16"/>
    </w:rPr>
  </w:style>
  <w:style w:type="character" w:customStyle="1" w:styleId="BodyText3Char">
    <w:name w:val="Body Text 3 Char"/>
    <w:basedOn w:val="DefaultParagraphFont"/>
    <w:link w:val="BodyText3"/>
    <w:uiPriority w:val="99"/>
    <w:semiHidden/>
    <w:rsid w:val="00DD0DC1"/>
    <w:rPr>
      <w:rFonts w:ascii="Arial" w:hAnsi="Arial"/>
      <w:sz w:val="16"/>
      <w:szCs w:val="16"/>
    </w:rPr>
  </w:style>
  <w:style w:type="paragraph" w:styleId="PlainText">
    <w:name w:val="Plain Text"/>
    <w:basedOn w:val="Normal"/>
    <w:link w:val="PlainTextChar"/>
    <w:uiPriority w:val="99"/>
    <w:unhideWhenUsed/>
    <w:rsid w:val="00B069EE"/>
    <w:pPr>
      <w:spacing w:before="100" w:beforeAutospacing="1" w:after="100" w:afterAutospacing="1"/>
      <w:ind w:left="0"/>
    </w:pPr>
    <w:rPr>
      <w:rFonts w:ascii="Times New Roman" w:hAnsi="Times New Roman"/>
      <w:sz w:val="24"/>
    </w:rPr>
  </w:style>
  <w:style w:type="character" w:customStyle="1" w:styleId="PlainTextChar">
    <w:name w:val="Plain Text Char"/>
    <w:basedOn w:val="DefaultParagraphFont"/>
    <w:link w:val="PlainText"/>
    <w:uiPriority w:val="99"/>
    <w:rsid w:val="00B069EE"/>
    <w:rPr>
      <w:sz w:val="24"/>
      <w:szCs w:val="24"/>
    </w:rPr>
  </w:style>
  <w:style w:type="paragraph" w:customStyle="1" w:styleId="ba-links-table">
    <w:name w:val="ba-links-table"/>
    <w:basedOn w:val="Normal"/>
    <w:rsid w:val="00F82849"/>
    <w:pPr>
      <w:spacing w:before="100" w:beforeAutospacing="1" w:after="100" w:afterAutospacing="1"/>
      <w:ind w:left="0"/>
    </w:pPr>
    <w:rPr>
      <w:rFonts w:ascii="Times New Roman" w:hAnsi="Times New Roman"/>
      <w:sz w:val="24"/>
    </w:rPr>
  </w:style>
  <w:style w:type="paragraph" w:customStyle="1" w:styleId="bold">
    <w:name w:val="bold"/>
    <w:basedOn w:val="Normal"/>
    <w:rsid w:val="00C24CF4"/>
    <w:pPr>
      <w:spacing w:before="100" w:beforeAutospacing="1" w:after="100" w:afterAutospacing="1"/>
      <w:ind w:left="0"/>
    </w:pPr>
    <w:rPr>
      <w:rFonts w:ascii="Times New Roman" w:hAnsi="Times New Roman"/>
      <w:sz w:val="24"/>
    </w:rPr>
  </w:style>
  <w:style w:type="table" w:styleId="TableGrid">
    <w:name w:val="Table Grid"/>
    <w:basedOn w:val="TableNormal"/>
    <w:uiPriority w:val="59"/>
    <w:rsid w:val="00880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4532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91963934">
          <w:marLeft w:val="0"/>
          <w:marRight w:val="0"/>
          <w:marTop w:val="0"/>
          <w:marBottom w:val="0"/>
          <w:divBdr>
            <w:top w:val="none" w:sz="0" w:space="0" w:color="auto"/>
            <w:left w:val="none" w:sz="0" w:space="0" w:color="auto"/>
            <w:bottom w:val="none" w:sz="0" w:space="0" w:color="auto"/>
            <w:right w:val="none" w:sz="0" w:space="0" w:color="auto"/>
          </w:divBdr>
          <w:divsChild>
            <w:div w:id="394471348">
              <w:marLeft w:val="0"/>
              <w:marRight w:val="0"/>
              <w:marTop w:val="0"/>
              <w:marBottom w:val="0"/>
              <w:divBdr>
                <w:top w:val="none" w:sz="0" w:space="0" w:color="auto"/>
                <w:left w:val="none" w:sz="0" w:space="0" w:color="auto"/>
                <w:bottom w:val="none" w:sz="0" w:space="0" w:color="auto"/>
                <w:right w:val="none" w:sz="0" w:space="0" w:color="auto"/>
              </w:divBdr>
              <w:divsChild>
                <w:div w:id="20068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57264">
      <w:bodyDiv w:val="1"/>
      <w:marLeft w:val="0"/>
      <w:marRight w:val="0"/>
      <w:marTop w:val="0"/>
      <w:marBottom w:val="0"/>
      <w:divBdr>
        <w:top w:val="none" w:sz="0" w:space="0" w:color="auto"/>
        <w:left w:val="none" w:sz="0" w:space="0" w:color="auto"/>
        <w:bottom w:val="none" w:sz="0" w:space="0" w:color="auto"/>
        <w:right w:val="none" w:sz="0" w:space="0" w:color="auto"/>
      </w:divBdr>
      <w:divsChild>
        <w:div w:id="2113695663">
          <w:marLeft w:val="1886"/>
          <w:marRight w:val="0"/>
          <w:marTop w:val="0"/>
          <w:marBottom w:val="0"/>
          <w:divBdr>
            <w:top w:val="none" w:sz="0" w:space="0" w:color="auto"/>
            <w:left w:val="none" w:sz="0" w:space="0" w:color="auto"/>
            <w:bottom w:val="none" w:sz="0" w:space="0" w:color="auto"/>
            <w:right w:val="none" w:sz="0" w:space="0" w:color="auto"/>
          </w:divBdr>
        </w:div>
        <w:div w:id="1987392151">
          <w:marLeft w:val="1886"/>
          <w:marRight w:val="0"/>
          <w:marTop w:val="0"/>
          <w:marBottom w:val="0"/>
          <w:divBdr>
            <w:top w:val="none" w:sz="0" w:space="0" w:color="auto"/>
            <w:left w:val="none" w:sz="0" w:space="0" w:color="auto"/>
            <w:bottom w:val="none" w:sz="0" w:space="0" w:color="auto"/>
            <w:right w:val="none" w:sz="0" w:space="0" w:color="auto"/>
          </w:divBdr>
        </w:div>
        <w:div w:id="1226262893">
          <w:marLeft w:val="1886"/>
          <w:marRight w:val="0"/>
          <w:marTop w:val="0"/>
          <w:marBottom w:val="0"/>
          <w:divBdr>
            <w:top w:val="none" w:sz="0" w:space="0" w:color="auto"/>
            <w:left w:val="none" w:sz="0" w:space="0" w:color="auto"/>
            <w:bottom w:val="none" w:sz="0" w:space="0" w:color="auto"/>
            <w:right w:val="none" w:sz="0" w:space="0" w:color="auto"/>
          </w:divBdr>
        </w:div>
        <w:div w:id="878130285">
          <w:marLeft w:val="1886"/>
          <w:marRight w:val="0"/>
          <w:marTop w:val="0"/>
          <w:marBottom w:val="0"/>
          <w:divBdr>
            <w:top w:val="none" w:sz="0" w:space="0" w:color="auto"/>
            <w:left w:val="none" w:sz="0" w:space="0" w:color="auto"/>
            <w:bottom w:val="none" w:sz="0" w:space="0" w:color="auto"/>
            <w:right w:val="none" w:sz="0" w:space="0" w:color="auto"/>
          </w:divBdr>
        </w:div>
        <w:div w:id="657732721">
          <w:marLeft w:val="1886"/>
          <w:marRight w:val="0"/>
          <w:marTop w:val="0"/>
          <w:marBottom w:val="0"/>
          <w:divBdr>
            <w:top w:val="none" w:sz="0" w:space="0" w:color="auto"/>
            <w:left w:val="none" w:sz="0" w:space="0" w:color="auto"/>
            <w:bottom w:val="none" w:sz="0" w:space="0" w:color="auto"/>
            <w:right w:val="none" w:sz="0" w:space="0" w:color="auto"/>
          </w:divBdr>
        </w:div>
        <w:div w:id="1176069695">
          <w:marLeft w:val="1886"/>
          <w:marRight w:val="0"/>
          <w:marTop w:val="0"/>
          <w:marBottom w:val="0"/>
          <w:divBdr>
            <w:top w:val="none" w:sz="0" w:space="0" w:color="auto"/>
            <w:left w:val="none" w:sz="0" w:space="0" w:color="auto"/>
            <w:bottom w:val="none" w:sz="0" w:space="0" w:color="auto"/>
            <w:right w:val="none" w:sz="0" w:space="0" w:color="auto"/>
          </w:divBdr>
        </w:div>
      </w:divsChild>
    </w:div>
    <w:div w:id="65498957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49633772">
          <w:marLeft w:val="0"/>
          <w:marRight w:val="0"/>
          <w:marTop w:val="0"/>
          <w:marBottom w:val="0"/>
          <w:divBdr>
            <w:top w:val="none" w:sz="0" w:space="0" w:color="auto"/>
            <w:left w:val="none" w:sz="0" w:space="0" w:color="auto"/>
            <w:bottom w:val="none" w:sz="0" w:space="0" w:color="auto"/>
            <w:right w:val="none" w:sz="0" w:space="0" w:color="auto"/>
          </w:divBdr>
        </w:div>
      </w:divsChild>
    </w:div>
    <w:div w:id="67576972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90733613">
          <w:marLeft w:val="0"/>
          <w:marRight w:val="0"/>
          <w:marTop w:val="0"/>
          <w:marBottom w:val="0"/>
          <w:divBdr>
            <w:top w:val="none" w:sz="0" w:space="0" w:color="auto"/>
            <w:left w:val="none" w:sz="0" w:space="0" w:color="auto"/>
            <w:bottom w:val="none" w:sz="0" w:space="0" w:color="auto"/>
            <w:right w:val="none" w:sz="0" w:space="0" w:color="auto"/>
          </w:divBdr>
          <w:divsChild>
            <w:div w:id="2007971408">
              <w:marLeft w:val="0"/>
              <w:marRight w:val="0"/>
              <w:marTop w:val="0"/>
              <w:marBottom w:val="0"/>
              <w:divBdr>
                <w:top w:val="none" w:sz="0" w:space="0" w:color="auto"/>
                <w:left w:val="none" w:sz="0" w:space="0" w:color="auto"/>
                <w:bottom w:val="none" w:sz="0" w:space="0" w:color="auto"/>
                <w:right w:val="none" w:sz="0" w:space="0" w:color="auto"/>
              </w:divBdr>
              <w:divsChild>
                <w:div w:id="885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401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57868954">
          <w:marLeft w:val="0"/>
          <w:marRight w:val="0"/>
          <w:marTop w:val="0"/>
          <w:marBottom w:val="0"/>
          <w:divBdr>
            <w:top w:val="none" w:sz="0" w:space="0" w:color="auto"/>
            <w:left w:val="none" w:sz="0" w:space="0" w:color="auto"/>
            <w:bottom w:val="none" w:sz="0" w:space="0" w:color="auto"/>
            <w:right w:val="none" w:sz="0" w:space="0" w:color="auto"/>
          </w:divBdr>
          <w:divsChild>
            <w:div w:id="994801121">
              <w:marLeft w:val="0"/>
              <w:marRight w:val="0"/>
              <w:marTop w:val="0"/>
              <w:marBottom w:val="0"/>
              <w:divBdr>
                <w:top w:val="none" w:sz="0" w:space="0" w:color="auto"/>
                <w:left w:val="none" w:sz="0" w:space="0" w:color="auto"/>
                <w:bottom w:val="none" w:sz="0" w:space="0" w:color="auto"/>
                <w:right w:val="none" w:sz="0" w:space="0" w:color="auto"/>
              </w:divBdr>
            </w:div>
            <w:div w:id="1759014516">
              <w:marLeft w:val="0"/>
              <w:marRight w:val="0"/>
              <w:marTop w:val="0"/>
              <w:marBottom w:val="0"/>
              <w:divBdr>
                <w:top w:val="none" w:sz="0" w:space="0" w:color="auto"/>
                <w:left w:val="none" w:sz="0" w:space="0" w:color="auto"/>
                <w:bottom w:val="none" w:sz="0" w:space="0" w:color="auto"/>
                <w:right w:val="none" w:sz="0" w:space="0" w:color="auto"/>
              </w:divBdr>
            </w:div>
            <w:div w:id="19981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3620">
      <w:bodyDiv w:val="1"/>
      <w:marLeft w:val="0"/>
      <w:marRight w:val="0"/>
      <w:marTop w:val="0"/>
      <w:marBottom w:val="0"/>
      <w:divBdr>
        <w:top w:val="none" w:sz="0" w:space="0" w:color="auto"/>
        <w:left w:val="none" w:sz="0" w:space="0" w:color="auto"/>
        <w:bottom w:val="none" w:sz="0" w:space="0" w:color="auto"/>
        <w:right w:val="none" w:sz="0" w:space="0" w:color="auto"/>
      </w:divBdr>
    </w:div>
    <w:div w:id="14988799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97530405">
          <w:marLeft w:val="0"/>
          <w:marRight w:val="0"/>
          <w:marTop w:val="0"/>
          <w:marBottom w:val="0"/>
          <w:divBdr>
            <w:top w:val="none" w:sz="0" w:space="0" w:color="auto"/>
            <w:left w:val="none" w:sz="0" w:space="0" w:color="auto"/>
            <w:bottom w:val="none" w:sz="0" w:space="0" w:color="auto"/>
            <w:right w:val="none" w:sz="0" w:space="0" w:color="auto"/>
          </w:divBdr>
          <w:divsChild>
            <w:div w:id="1078945700">
              <w:marLeft w:val="0"/>
              <w:marRight w:val="0"/>
              <w:marTop w:val="0"/>
              <w:marBottom w:val="0"/>
              <w:divBdr>
                <w:top w:val="none" w:sz="0" w:space="0" w:color="auto"/>
                <w:left w:val="none" w:sz="0" w:space="0" w:color="auto"/>
                <w:bottom w:val="none" w:sz="0" w:space="0" w:color="auto"/>
                <w:right w:val="none" w:sz="0" w:space="0" w:color="auto"/>
              </w:divBdr>
              <w:divsChild>
                <w:div w:id="19269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699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29351423">
          <w:marLeft w:val="0"/>
          <w:marRight w:val="0"/>
          <w:marTop w:val="0"/>
          <w:marBottom w:val="0"/>
          <w:divBdr>
            <w:top w:val="none" w:sz="0" w:space="0" w:color="auto"/>
            <w:left w:val="none" w:sz="0" w:space="0" w:color="auto"/>
            <w:bottom w:val="none" w:sz="0" w:space="0" w:color="auto"/>
            <w:right w:val="none" w:sz="0" w:space="0" w:color="auto"/>
          </w:divBdr>
          <w:divsChild>
            <w:div w:id="595332846">
              <w:marLeft w:val="0"/>
              <w:marRight w:val="0"/>
              <w:marTop w:val="0"/>
              <w:marBottom w:val="0"/>
              <w:divBdr>
                <w:top w:val="none" w:sz="0" w:space="0" w:color="auto"/>
                <w:left w:val="none" w:sz="0" w:space="0" w:color="auto"/>
                <w:bottom w:val="none" w:sz="0" w:space="0" w:color="auto"/>
                <w:right w:val="none" w:sz="0" w:space="0" w:color="auto"/>
              </w:divBdr>
              <w:divsChild>
                <w:div w:id="1740714682">
                  <w:marLeft w:val="0"/>
                  <w:marRight w:val="0"/>
                  <w:marTop w:val="0"/>
                  <w:marBottom w:val="0"/>
                  <w:divBdr>
                    <w:top w:val="none" w:sz="0" w:space="0" w:color="auto"/>
                    <w:left w:val="none" w:sz="0" w:space="0" w:color="auto"/>
                    <w:bottom w:val="none" w:sz="0" w:space="0" w:color="auto"/>
                    <w:right w:val="none" w:sz="0" w:space="0" w:color="auto"/>
                  </w:divBdr>
                  <w:divsChild>
                    <w:div w:id="1001815153">
                      <w:marLeft w:val="0"/>
                      <w:marRight w:val="0"/>
                      <w:marTop w:val="0"/>
                      <w:marBottom w:val="0"/>
                      <w:divBdr>
                        <w:top w:val="none" w:sz="0" w:space="0" w:color="auto"/>
                        <w:left w:val="none" w:sz="0" w:space="0" w:color="auto"/>
                        <w:bottom w:val="none" w:sz="0" w:space="0" w:color="auto"/>
                        <w:right w:val="none" w:sz="0" w:space="0" w:color="auto"/>
                      </w:divBdr>
                    </w:div>
                    <w:div w:id="974793603">
                      <w:marLeft w:val="0"/>
                      <w:marRight w:val="0"/>
                      <w:marTop w:val="0"/>
                      <w:marBottom w:val="0"/>
                      <w:divBdr>
                        <w:top w:val="none" w:sz="0" w:space="0" w:color="auto"/>
                        <w:left w:val="none" w:sz="0" w:space="0" w:color="auto"/>
                        <w:bottom w:val="none" w:sz="0" w:space="0" w:color="auto"/>
                        <w:right w:val="none" w:sz="0" w:space="0" w:color="auto"/>
                      </w:divBdr>
                    </w:div>
                    <w:div w:id="1514803209">
                      <w:marLeft w:val="0"/>
                      <w:marRight w:val="0"/>
                      <w:marTop w:val="0"/>
                      <w:marBottom w:val="0"/>
                      <w:divBdr>
                        <w:top w:val="none" w:sz="0" w:space="0" w:color="auto"/>
                        <w:left w:val="none" w:sz="0" w:space="0" w:color="auto"/>
                        <w:bottom w:val="none" w:sz="0" w:space="0" w:color="auto"/>
                        <w:right w:val="none" w:sz="0" w:space="0" w:color="auto"/>
                      </w:divBdr>
                    </w:div>
                    <w:div w:id="630137019">
                      <w:marLeft w:val="0"/>
                      <w:marRight w:val="0"/>
                      <w:marTop w:val="0"/>
                      <w:marBottom w:val="0"/>
                      <w:divBdr>
                        <w:top w:val="none" w:sz="0" w:space="0" w:color="auto"/>
                        <w:left w:val="none" w:sz="0" w:space="0" w:color="auto"/>
                        <w:bottom w:val="none" w:sz="0" w:space="0" w:color="auto"/>
                        <w:right w:val="none" w:sz="0" w:space="0" w:color="auto"/>
                      </w:divBdr>
                    </w:div>
                    <w:div w:id="1224370737">
                      <w:marLeft w:val="0"/>
                      <w:marRight w:val="0"/>
                      <w:marTop w:val="0"/>
                      <w:marBottom w:val="0"/>
                      <w:divBdr>
                        <w:top w:val="none" w:sz="0" w:space="0" w:color="auto"/>
                        <w:left w:val="none" w:sz="0" w:space="0" w:color="auto"/>
                        <w:bottom w:val="none" w:sz="0" w:space="0" w:color="auto"/>
                        <w:right w:val="none" w:sz="0" w:space="0" w:color="auto"/>
                      </w:divBdr>
                    </w:div>
                    <w:div w:id="1913732695">
                      <w:marLeft w:val="0"/>
                      <w:marRight w:val="0"/>
                      <w:marTop w:val="0"/>
                      <w:marBottom w:val="0"/>
                      <w:divBdr>
                        <w:top w:val="none" w:sz="0" w:space="0" w:color="auto"/>
                        <w:left w:val="none" w:sz="0" w:space="0" w:color="auto"/>
                        <w:bottom w:val="none" w:sz="0" w:space="0" w:color="auto"/>
                        <w:right w:val="none" w:sz="0" w:space="0" w:color="auto"/>
                      </w:divBdr>
                    </w:div>
                    <w:div w:id="61448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8021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51608749">
          <w:marLeft w:val="0"/>
          <w:marRight w:val="0"/>
          <w:marTop w:val="0"/>
          <w:marBottom w:val="0"/>
          <w:divBdr>
            <w:top w:val="none" w:sz="0" w:space="0" w:color="auto"/>
            <w:left w:val="none" w:sz="0" w:space="0" w:color="auto"/>
            <w:bottom w:val="none" w:sz="0" w:space="0" w:color="auto"/>
            <w:right w:val="none" w:sz="0" w:space="0" w:color="auto"/>
          </w:divBdr>
          <w:divsChild>
            <w:div w:id="16571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4553">
      <w:bodyDiv w:val="1"/>
      <w:marLeft w:val="0"/>
      <w:marRight w:val="0"/>
      <w:marTop w:val="0"/>
      <w:marBottom w:val="0"/>
      <w:divBdr>
        <w:top w:val="none" w:sz="0" w:space="0" w:color="auto"/>
        <w:left w:val="none" w:sz="0" w:space="0" w:color="auto"/>
        <w:bottom w:val="none" w:sz="0" w:space="0" w:color="auto"/>
        <w:right w:val="none" w:sz="0" w:space="0" w:color="auto"/>
      </w:divBdr>
      <w:divsChild>
        <w:div w:id="2091778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8c6c0e3a-6111-4032-9113-b45c13daa749">
      <Terms xmlns="http://schemas.microsoft.com/office/infopath/2007/PartnerControls"/>
    </lcf76f155ced4ddcb4097134ff3c332f>
    <TaxCatchAll xmlns="f37b53ae-c7d1-465e-97a7-2cf11b5927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C879D-DEDC-4129-932D-F45863D629C6}">
  <ds:schemaRefs>
    <ds:schemaRef ds:uri="http://schemas.microsoft.com/sharepoint/v3/contenttype/forms"/>
  </ds:schemaRefs>
</ds:datastoreItem>
</file>

<file path=customXml/itemProps2.xml><?xml version="1.0" encoding="utf-8"?>
<ds:datastoreItem xmlns:ds="http://schemas.openxmlformats.org/officeDocument/2006/customXml" ds:itemID="{9DD84552-D6DC-4BFB-9512-30329B83BFC1}">
  <ds:schemaRefs>
    <ds:schemaRef ds:uri="http://schemas.microsoft.com/office/2006/documentManagement/types"/>
    <ds:schemaRef ds:uri="fce1b9ad-4acf-4566-96bb-578c9c3f3153"/>
    <ds:schemaRef ds:uri="http://schemas.microsoft.com/office/2006/metadata/properties"/>
    <ds:schemaRef ds:uri="http://purl.org/dc/elements/1.1/"/>
    <ds:schemaRef ds:uri="http://schemas.microsoft.com/sharepoint/v3"/>
    <ds:schemaRef ds:uri="b09a2f74-df4f-42ff-bc97-cc9723477f04"/>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C2A64A4-4908-4F77-9373-A4F135E90087}"/>
</file>

<file path=customXml/itemProps4.xml><?xml version="1.0" encoding="utf-8"?>
<ds:datastoreItem xmlns:ds="http://schemas.openxmlformats.org/officeDocument/2006/customXml" ds:itemID="{4C7C6632-E7E8-4466-9D73-22211DE6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5084</Words>
  <Characters>28981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Staff Induction and Information Handbook [ Manual Guide ]</vt:lpstr>
    </vt:vector>
  </TitlesOfParts>
  <Company>Toshiba</Company>
  <LinksUpToDate>false</LinksUpToDate>
  <CharactersWithSpaces>33998</CharactersWithSpaces>
  <SharedDoc>false</SharedDoc>
  <HLinks>
    <vt:vector size="18" baseType="variant">
      <vt:variant>
        <vt:i4>1245238</vt:i4>
      </vt:variant>
      <vt:variant>
        <vt:i4>14</vt:i4>
      </vt:variant>
      <vt:variant>
        <vt:i4>0</vt:i4>
      </vt:variant>
      <vt:variant>
        <vt:i4>5</vt:i4>
      </vt:variant>
      <vt:variant>
        <vt:lpwstr/>
      </vt:variant>
      <vt:variant>
        <vt:lpwstr>_Toc244660660</vt:lpwstr>
      </vt:variant>
      <vt:variant>
        <vt:i4>1048630</vt:i4>
      </vt:variant>
      <vt:variant>
        <vt:i4>8</vt:i4>
      </vt:variant>
      <vt:variant>
        <vt:i4>0</vt:i4>
      </vt:variant>
      <vt:variant>
        <vt:i4>5</vt:i4>
      </vt:variant>
      <vt:variant>
        <vt:lpwstr/>
      </vt:variant>
      <vt:variant>
        <vt:lpwstr>_Toc244660659</vt:lpwstr>
      </vt:variant>
      <vt:variant>
        <vt:i4>1048630</vt:i4>
      </vt:variant>
      <vt:variant>
        <vt:i4>2</vt:i4>
      </vt:variant>
      <vt:variant>
        <vt:i4>0</vt:i4>
      </vt:variant>
      <vt:variant>
        <vt:i4>5</vt:i4>
      </vt:variant>
      <vt:variant>
        <vt:lpwstr/>
      </vt:variant>
      <vt:variant>
        <vt:lpwstr>_Toc244660658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Induction and Information Handbook [ Manual Guide ]</dc:title>
  <dc:creator>pdemaria</dc:creator>
  <cp:lastModifiedBy>Carly Archer</cp:lastModifiedBy>
  <cp:revision>3</cp:revision>
  <cp:lastPrinted>2015-01-21T02:18:00Z</cp:lastPrinted>
  <dcterms:created xsi:type="dcterms:W3CDTF">2017-09-14T05:41:00Z</dcterms:created>
  <dcterms:modified xsi:type="dcterms:W3CDTF">2017-09-14T05:52:00Z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0x0101001EFB740D8F7E3247B6DF91231DEA7800</vt:lpwstr>
  </property>
</Properties>
</file>