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1351"/>
        <w:gridCol w:w="1351"/>
        <w:gridCol w:w="1351"/>
        <w:gridCol w:w="1351"/>
        <w:gridCol w:w="1351"/>
        <w:gridCol w:w="1351"/>
        <w:gridCol w:w="1354"/>
        <w:gridCol w:w="3450"/>
      </w:tblGrid>
      <w:tr w:rsidR="00332A2F" w:rsidTr="001D46F8">
        <w:trPr>
          <w:trHeight w:val="26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B87459" w:rsidRDefault="00B87459">
            <w:pPr>
              <w:rPr>
                <w:b/>
              </w:rPr>
            </w:pPr>
            <w:r>
              <w:rPr>
                <w:b/>
              </w:rPr>
              <w:t>PERIOD ENDING:</w:t>
            </w:r>
          </w:p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Pr="001D46F8" w:rsidRDefault="0033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Default="00332A2F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332A2F" w:rsidRDefault="00332A2F"/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332A2F" w:rsidRDefault="00332A2F"/>
        </w:tc>
      </w:tr>
      <w:tr w:rsidR="00332A2F" w:rsidRPr="00244397" w:rsidTr="001D46F8">
        <w:trPr>
          <w:trHeight w:val="121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</w:tr>
      <w:tr w:rsidR="00332A2F" w:rsidTr="001D46F8">
        <w:trPr>
          <w:trHeight w:val="278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B87459" w:rsidRDefault="00B87459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B87459" w:rsidRDefault="00B87459">
            <w:pPr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13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  <w:tc>
          <w:tcPr>
            <w:tcW w:w="345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32A2F" w:rsidRDefault="00332A2F"/>
        </w:tc>
      </w:tr>
      <w:tr w:rsidR="00332A2F" w:rsidTr="001D46F8">
        <w:trPr>
          <w:trHeight w:val="128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  <w:tc>
          <w:tcPr>
            <w:tcW w:w="345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244397" w:rsidRDefault="00332A2F">
            <w:pPr>
              <w:rPr>
                <w:sz w:val="12"/>
                <w:szCs w:val="12"/>
              </w:rPr>
            </w:pPr>
          </w:p>
        </w:tc>
      </w:tr>
      <w:tr w:rsidR="00B87459" w:rsidTr="001D46F8">
        <w:trPr>
          <w:trHeight w:val="26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B87459" w:rsidRPr="00B87459" w:rsidRDefault="00B87459">
            <w:pPr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Pr="00B87459" w:rsidRDefault="00B87459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tc>
          <w:tcPr>
            <w:tcW w:w="135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135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  <w:tc>
          <w:tcPr>
            <w:tcW w:w="345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87459" w:rsidRDefault="00B87459"/>
        </w:tc>
      </w:tr>
      <w:tr w:rsidR="00332A2F" w:rsidTr="00BB0047">
        <w:trPr>
          <w:trHeight w:val="83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  <w:tc>
          <w:tcPr>
            <w:tcW w:w="345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32A2F" w:rsidRPr="00BB0047" w:rsidRDefault="00332A2F">
            <w:pPr>
              <w:rPr>
                <w:sz w:val="12"/>
                <w:szCs w:val="12"/>
              </w:rPr>
            </w:pPr>
          </w:p>
        </w:tc>
      </w:tr>
      <w:tr w:rsidR="00B87459" w:rsidTr="001D46F8">
        <w:trPr>
          <w:trHeight w:val="266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B87459" w:rsidRPr="00B87459" w:rsidRDefault="00B87459" w:rsidP="00B87459">
            <w:pPr>
              <w:rPr>
                <w:b/>
              </w:rPr>
            </w:pPr>
            <w:r>
              <w:rPr>
                <w:b/>
              </w:rPr>
              <w:t>EMPLOYMENT TYPE</w:t>
            </w:r>
            <w:r w:rsidRPr="00B87459">
              <w:rPr>
                <w:b/>
              </w:rPr>
              <w:t>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Pr="00730E48" w:rsidRDefault="001D46F8" w:rsidP="001D46F8">
            <w:pPr>
              <w:spacing w:before="40"/>
              <w:rPr>
                <w:sz w:val="18"/>
                <w:szCs w:val="18"/>
              </w:rPr>
            </w:pPr>
            <w:r w:rsidRPr="00730E48">
              <w:rPr>
                <w:sz w:val="18"/>
                <w:szCs w:val="18"/>
              </w:rPr>
              <w:t>(tick relevant)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>
            <w:r>
              <w:sym w:font="Wingdings" w:char="F0A8"/>
            </w:r>
            <w:r>
              <w:t xml:space="preserve"> Full-time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>
            <w:r>
              <w:sym w:font="Wingdings" w:char="F0A8"/>
            </w:r>
            <w:r>
              <w:t xml:space="preserve"> Part-time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>
            <w:r>
              <w:sym w:font="Wingdings" w:char="F0A8"/>
            </w:r>
            <w:r>
              <w:t xml:space="preserve"> Contract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>
            <w:r>
              <w:sym w:font="Wingdings" w:char="F0A8"/>
            </w:r>
            <w:r>
              <w:t xml:space="preserve"> Casual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/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87459" w:rsidRDefault="00B87459" w:rsidP="00B87459"/>
        </w:tc>
      </w:tr>
      <w:tr w:rsidR="00B87459" w:rsidTr="00BB0047">
        <w:trPr>
          <w:trHeight w:val="68"/>
        </w:trPr>
        <w:tc>
          <w:tcPr>
            <w:tcW w:w="22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7459" w:rsidRPr="00BB0047" w:rsidRDefault="00B87459" w:rsidP="00B87459">
            <w:pPr>
              <w:rPr>
                <w:sz w:val="12"/>
                <w:szCs w:val="12"/>
              </w:rPr>
            </w:pPr>
          </w:p>
        </w:tc>
      </w:tr>
      <w:tr w:rsidR="00B87459" w:rsidTr="00B87459">
        <w:trPr>
          <w:trHeight w:val="278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/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Sun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Mon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Tue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Wed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Thu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Fri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jc w:val="center"/>
              <w:rPr>
                <w:b/>
              </w:rPr>
            </w:pPr>
            <w:r w:rsidRPr="00244397">
              <w:rPr>
                <w:b/>
              </w:rPr>
              <w:t>Sat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87459" w:rsidRPr="00244397" w:rsidRDefault="00B87459" w:rsidP="00B87459">
            <w:pPr>
              <w:rPr>
                <w:b/>
              </w:rPr>
            </w:pPr>
            <w:r w:rsidRPr="00244397">
              <w:rPr>
                <w:b/>
              </w:rPr>
              <w:t>Comments</w:t>
            </w: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</w:tcBorders>
          </w:tcPr>
          <w:p w:rsidR="00B87459" w:rsidRPr="00244397" w:rsidRDefault="00B87459" w:rsidP="00B87459">
            <w:pPr>
              <w:rPr>
                <w:b/>
              </w:rPr>
            </w:pPr>
            <w:r w:rsidRPr="00244397">
              <w:rPr>
                <w:b/>
              </w:rPr>
              <w:t>Date</w:t>
            </w: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B87459" w:rsidP="00B87459">
            <w:r w:rsidRPr="00244397">
              <w:t>Start Time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B87459" w:rsidP="00B87459">
            <w:r w:rsidRPr="00244397">
              <w:t>Finish Time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78"/>
        </w:trPr>
        <w:tc>
          <w:tcPr>
            <w:tcW w:w="2299" w:type="dxa"/>
            <w:tcBorders>
              <w:left w:val="single" w:sz="12" w:space="0" w:color="auto"/>
              <w:bottom w:val="single" w:sz="12" w:space="0" w:color="auto"/>
            </w:tcBorders>
          </w:tcPr>
          <w:p w:rsidR="00B87459" w:rsidRPr="00244397" w:rsidRDefault="00B87459" w:rsidP="00B87459">
            <w:pPr>
              <w:jc w:val="both"/>
            </w:pPr>
            <w:r w:rsidRPr="00244397">
              <w:t>Time Taken for Lunch</w:t>
            </w: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bottom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54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459" w:rsidRPr="00244397" w:rsidRDefault="00B87459" w:rsidP="00B87459">
            <w:pPr>
              <w:rPr>
                <w:b/>
              </w:rPr>
            </w:pPr>
            <w:r w:rsidRPr="00244397">
              <w:rPr>
                <w:b/>
              </w:rPr>
              <w:t>Total Hours Worked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i/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459" w:rsidRPr="00244397" w:rsidRDefault="00B87459" w:rsidP="00B87459">
            <w:r w:rsidRPr="00244397">
              <w:t>Annual Leave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58"/>
        </w:trPr>
        <w:tc>
          <w:tcPr>
            <w:tcW w:w="2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459" w:rsidRPr="00244397" w:rsidRDefault="00B87459" w:rsidP="00B87459">
            <w:r w:rsidRPr="00244397">
              <w:t>Personal Leave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459" w:rsidRPr="00244397" w:rsidRDefault="00B87459" w:rsidP="00B87459">
            <w:r w:rsidRPr="00244397">
              <w:t>Other Leave (specify)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459" w:rsidRPr="00244397" w:rsidRDefault="00B87459" w:rsidP="00707E1D">
            <w:r w:rsidRPr="00244397">
              <w:t>Public Holiday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r w:rsidRPr="00244397">
              <w:t>Meal Allowance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jc w:val="center"/>
            </w:pPr>
            <w:r w:rsidRPr="00244397">
              <w:t xml:space="preserve">Y </w:t>
            </w:r>
            <w:r w:rsidRPr="00244397">
              <w:sym w:font="Wingdings" w:char="F0A8"/>
            </w:r>
            <w:r w:rsidRPr="00244397">
              <w:t xml:space="preserve"> N </w:t>
            </w:r>
            <w:r w:rsidRPr="00244397">
              <w:sym w:font="Wingdings" w:char="F0A8"/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459" w:rsidRPr="00730E48" w:rsidRDefault="00B87459" w:rsidP="00B87459">
            <w:pPr>
              <w:rPr>
                <w:i/>
                <w:sz w:val="18"/>
                <w:szCs w:val="18"/>
              </w:rPr>
            </w:pPr>
            <w:r w:rsidRPr="00730E48">
              <w:rPr>
                <w:i/>
                <w:sz w:val="18"/>
                <w:szCs w:val="18"/>
              </w:rPr>
              <w:t>No 24hrs notice of &gt; 1.5 OT Hrs</w:t>
            </w:r>
          </w:p>
        </w:tc>
      </w:tr>
      <w:tr w:rsidR="00B87459" w:rsidTr="00B87459">
        <w:trPr>
          <w:trHeight w:val="266"/>
        </w:trPr>
        <w:tc>
          <w:tcPr>
            <w:tcW w:w="117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459" w:rsidRPr="00244397" w:rsidRDefault="00B87459" w:rsidP="00B87459">
            <w:pPr>
              <w:jc w:val="center"/>
              <w:rPr>
                <w:b/>
                <w:i/>
              </w:rPr>
            </w:pPr>
            <w:r w:rsidRPr="00244397">
              <w:rPr>
                <w:b/>
                <w:i/>
              </w:rPr>
              <w:t>Payroll Use Only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459" w:rsidRPr="00244397" w:rsidRDefault="00B87459" w:rsidP="00B87459">
            <w:pPr>
              <w:rPr>
                <w:b/>
                <w:i/>
              </w:rPr>
            </w:pPr>
            <w:r w:rsidRPr="00244397">
              <w:rPr>
                <w:b/>
                <w:i/>
              </w:rPr>
              <w:t xml:space="preserve">Total Weekly </w:t>
            </w:r>
          </w:p>
        </w:tc>
      </w:tr>
      <w:tr w:rsidR="00B87459" w:rsidTr="00B87459">
        <w:trPr>
          <w:trHeight w:val="278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</w:tcBorders>
          </w:tcPr>
          <w:p w:rsidR="00B87459" w:rsidRPr="00244397" w:rsidRDefault="00853159" w:rsidP="00853159">
            <w:r w:rsidRPr="00244397">
              <w:t>Public Holiday</w:t>
            </w: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B87459" w:rsidP="00B87459">
            <w:r w:rsidRPr="00244397">
              <w:t>Leave Hours Taken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59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B87459" w:rsidP="00B87459">
            <w:pPr>
              <w:rPr>
                <w:b/>
              </w:rPr>
            </w:pPr>
            <w:r w:rsidRPr="00244397">
              <w:rPr>
                <w:b/>
              </w:rPr>
              <w:t>Ordinary Hours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80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1D46F8" w:rsidP="00853159">
            <w:pPr>
              <w:rPr>
                <w:i/>
              </w:rPr>
            </w:pPr>
            <w:r w:rsidRPr="00244397">
              <w:t>P</w:t>
            </w:r>
            <w:r w:rsidR="00853159" w:rsidRPr="00244397">
              <w:t xml:space="preserve">ublic Holiday </w:t>
            </w:r>
            <w:r w:rsidR="00853159" w:rsidRPr="00456312">
              <w:rPr>
                <w:b/>
                <w:sz w:val="20"/>
                <w:szCs w:val="20"/>
              </w:rPr>
              <w:t>(</w:t>
            </w:r>
            <w:r w:rsidR="00853159" w:rsidRPr="00456312">
              <w:rPr>
                <w:b/>
                <w:i/>
                <w:sz w:val="20"/>
                <w:szCs w:val="20"/>
              </w:rPr>
              <w:t>worked)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78"/>
        </w:trPr>
        <w:tc>
          <w:tcPr>
            <w:tcW w:w="2299" w:type="dxa"/>
            <w:tcBorders>
              <w:left w:val="single" w:sz="12" w:space="0" w:color="auto"/>
            </w:tcBorders>
          </w:tcPr>
          <w:p w:rsidR="00B87459" w:rsidRPr="00244397" w:rsidRDefault="00B87459" w:rsidP="00B87459">
            <w:r w:rsidRPr="00244397">
              <w:t>Overtime 1.5</w:t>
            </w: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87459">
        <w:trPr>
          <w:trHeight w:val="266"/>
        </w:trPr>
        <w:tc>
          <w:tcPr>
            <w:tcW w:w="2299" w:type="dxa"/>
            <w:tcBorders>
              <w:left w:val="single" w:sz="12" w:space="0" w:color="auto"/>
              <w:bottom w:val="single" w:sz="12" w:space="0" w:color="auto"/>
            </w:tcBorders>
          </w:tcPr>
          <w:p w:rsidR="00B87459" w:rsidRPr="00244397" w:rsidRDefault="00B87459" w:rsidP="00B87459">
            <w:r w:rsidRPr="00244397">
              <w:t>Overtime 2.0</w:t>
            </w: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bottom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  <w:tr w:rsidR="00B87459" w:rsidTr="00BB0047">
        <w:trPr>
          <w:trHeight w:val="250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459" w:rsidRPr="00244397" w:rsidRDefault="00B87459" w:rsidP="00B87459">
            <w:pPr>
              <w:rPr>
                <w:b/>
              </w:rPr>
            </w:pPr>
            <w:r w:rsidRPr="00244397">
              <w:rPr>
                <w:b/>
              </w:rPr>
              <w:t>Total Daily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459" w:rsidRPr="00BB0047" w:rsidRDefault="00B87459" w:rsidP="00B87459">
            <w:pPr>
              <w:rPr>
                <w:sz w:val="24"/>
                <w:szCs w:val="24"/>
              </w:rPr>
            </w:pPr>
          </w:p>
        </w:tc>
      </w:tr>
    </w:tbl>
    <w:p w:rsidR="001D46F8" w:rsidRDefault="00AA6C8D" w:rsidP="00B371DE">
      <w:pPr>
        <w:spacing w:after="120"/>
        <w:jc w:val="both"/>
        <w:rPr>
          <w:sz w:val="20"/>
          <w:szCs w:val="20"/>
        </w:rPr>
      </w:pPr>
      <w:r w:rsidRPr="006338B3">
        <w:rPr>
          <w:b/>
          <w:sz w:val="20"/>
          <w:szCs w:val="20"/>
        </w:rPr>
        <w:t>NOTE:</w:t>
      </w:r>
      <w:r w:rsidRPr="006338B3">
        <w:rPr>
          <w:sz w:val="20"/>
          <w:szCs w:val="20"/>
        </w:rPr>
        <w:t xml:space="preserve"> Personal Leave includes Sick Leave and/or Carers Leave, requirements </w:t>
      </w:r>
      <w:r w:rsidR="00B87459">
        <w:rPr>
          <w:sz w:val="20"/>
          <w:szCs w:val="20"/>
        </w:rPr>
        <w:t xml:space="preserve">may </w:t>
      </w:r>
      <w:r w:rsidRPr="006338B3">
        <w:rPr>
          <w:sz w:val="20"/>
          <w:szCs w:val="20"/>
        </w:rPr>
        <w:t>exist for medical certificates and/or statutory declarations</w:t>
      </w:r>
      <w:r w:rsidR="00B87459">
        <w:rPr>
          <w:sz w:val="20"/>
          <w:szCs w:val="20"/>
        </w:rPr>
        <w:t xml:space="preserve"> to be provided to Payroll</w:t>
      </w:r>
      <w:r w:rsidRPr="006338B3">
        <w:rPr>
          <w:sz w:val="20"/>
          <w:szCs w:val="20"/>
        </w:rPr>
        <w:t>. Other leave may include; Leave With</w:t>
      </w:r>
      <w:r w:rsidR="00707E1D">
        <w:rPr>
          <w:sz w:val="20"/>
          <w:szCs w:val="20"/>
        </w:rPr>
        <w:t>-</w:t>
      </w:r>
      <w:r w:rsidRPr="006338B3">
        <w:rPr>
          <w:sz w:val="20"/>
          <w:szCs w:val="20"/>
        </w:rPr>
        <w:t>out Pay</w:t>
      </w:r>
      <w:r w:rsidR="006338B3" w:rsidRPr="006338B3">
        <w:rPr>
          <w:sz w:val="20"/>
          <w:szCs w:val="20"/>
        </w:rPr>
        <w:t xml:space="preserve"> (LWP)</w:t>
      </w:r>
      <w:r w:rsidRPr="006338B3">
        <w:rPr>
          <w:sz w:val="20"/>
          <w:szCs w:val="20"/>
        </w:rPr>
        <w:t>, Long Service Leave</w:t>
      </w:r>
      <w:r w:rsidR="006338B3" w:rsidRPr="006338B3">
        <w:rPr>
          <w:sz w:val="20"/>
          <w:szCs w:val="20"/>
        </w:rPr>
        <w:t xml:space="preserve"> (LSL)</w:t>
      </w:r>
      <w:r w:rsidRPr="006338B3">
        <w:rPr>
          <w:sz w:val="20"/>
          <w:szCs w:val="20"/>
        </w:rPr>
        <w:t>, and Compassionate Leave</w:t>
      </w:r>
      <w:r w:rsidR="00B371DE">
        <w:rPr>
          <w:sz w:val="20"/>
          <w:szCs w:val="20"/>
        </w:rPr>
        <w:t xml:space="preserve"> (CL</w:t>
      </w:r>
      <w:r w:rsidR="006338B3" w:rsidRPr="006338B3">
        <w:rPr>
          <w:sz w:val="20"/>
          <w:szCs w:val="20"/>
        </w:rPr>
        <w:t>)</w:t>
      </w:r>
      <w:r w:rsidRPr="006338B3">
        <w:rPr>
          <w:sz w:val="20"/>
          <w:szCs w:val="20"/>
        </w:rPr>
        <w:t>.</w:t>
      </w:r>
    </w:p>
    <w:tbl>
      <w:tblPr>
        <w:tblStyle w:val="TableGrid"/>
        <w:tblW w:w="120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379"/>
      </w:tblGrid>
      <w:tr w:rsidR="00AA6C8D" w:rsidRPr="00244397" w:rsidTr="001D46F8">
        <w:trPr>
          <w:trHeight w:val="363"/>
          <w:jc w:val="right"/>
        </w:trPr>
        <w:tc>
          <w:tcPr>
            <w:tcW w:w="5670" w:type="dxa"/>
          </w:tcPr>
          <w:p w:rsidR="00AA6C8D" w:rsidRPr="00244397" w:rsidRDefault="00AA6C8D" w:rsidP="006338B3">
            <w:pPr>
              <w:jc w:val="right"/>
              <w:rPr>
                <w:b/>
                <w:sz w:val="24"/>
                <w:szCs w:val="24"/>
              </w:rPr>
            </w:pPr>
            <w:r w:rsidRPr="00244397">
              <w:rPr>
                <w:b/>
                <w:sz w:val="24"/>
                <w:szCs w:val="24"/>
              </w:rPr>
              <w:t>Employee to Sign:</w:t>
            </w: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:rsidR="00AA6C8D" w:rsidRPr="00244397" w:rsidRDefault="00AA6C8D">
            <w:pPr>
              <w:rPr>
                <w:sz w:val="24"/>
                <w:szCs w:val="24"/>
              </w:rPr>
            </w:pPr>
          </w:p>
        </w:tc>
      </w:tr>
      <w:tr w:rsidR="00AA6C8D" w:rsidRPr="00244397" w:rsidTr="001D46F8">
        <w:trPr>
          <w:trHeight w:val="176"/>
          <w:jc w:val="right"/>
        </w:trPr>
        <w:tc>
          <w:tcPr>
            <w:tcW w:w="5670" w:type="dxa"/>
          </w:tcPr>
          <w:p w:rsidR="00AA6C8D" w:rsidRPr="00244397" w:rsidRDefault="00AA6C8D" w:rsidP="006338B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:rsidR="00AA6C8D" w:rsidRPr="00244397" w:rsidRDefault="00AA6C8D">
            <w:pPr>
              <w:rPr>
                <w:sz w:val="12"/>
                <w:szCs w:val="12"/>
              </w:rPr>
            </w:pPr>
          </w:p>
        </w:tc>
      </w:tr>
      <w:tr w:rsidR="00AA6C8D" w:rsidRPr="00244397" w:rsidTr="001D46F8">
        <w:trPr>
          <w:trHeight w:val="363"/>
          <w:jc w:val="right"/>
        </w:trPr>
        <w:tc>
          <w:tcPr>
            <w:tcW w:w="5670" w:type="dxa"/>
          </w:tcPr>
          <w:p w:rsidR="00AA6C8D" w:rsidRPr="00244397" w:rsidRDefault="00AA6C8D" w:rsidP="006338B3">
            <w:pPr>
              <w:jc w:val="right"/>
              <w:rPr>
                <w:b/>
                <w:sz w:val="24"/>
                <w:szCs w:val="24"/>
              </w:rPr>
            </w:pPr>
            <w:r w:rsidRPr="00244397">
              <w:rPr>
                <w:b/>
                <w:sz w:val="24"/>
                <w:szCs w:val="24"/>
              </w:rPr>
              <w:t>Manager/Supervisor to Approve and Sign:</w:t>
            </w: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:rsidR="00AA6C8D" w:rsidRPr="00244397" w:rsidRDefault="00AA6C8D">
            <w:pPr>
              <w:rPr>
                <w:sz w:val="24"/>
                <w:szCs w:val="24"/>
              </w:rPr>
            </w:pPr>
          </w:p>
        </w:tc>
      </w:tr>
    </w:tbl>
    <w:p w:rsidR="00AA6C8D" w:rsidRPr="00244397" w:rsidRDefault="00AA6C8D" w:rsidP="001D46F8">
      <w:pPr>
        <w:rPr>
          <w:sz w:val="24"/>
          <w:szCs w:val="24"/>
        </w:rPr>
      </w:pPr>
    </w:p>
    <w:sectPr w:rsidR="00AA6C8D" w:rsidRPr="00244397" w:rsidSect="00BB00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680" w:right="720" w:bottom="680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59" w:rsidRDefault="00BD3A59" w:rsidP="009C6CB5">
      <w:pPr>
        <w:spacing w:after="0" w:line="240" w:lineRule="auto"/>
      </w:pPr>
      <w:r>
        <w:separator/>
      </w:r>
    </w:p>
  </w:endnote>
  <w:endnote w:type="continuationSeparator" w:id="0">
    <w:p w:rsidR="00BD3A59" w:rsidRDefault="00BD3A59" w:rsidP="009C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8C" w:rsidRDefault="00A96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4"/>
      <w:gridCol w:w="7694"/>
    </w:tblGrid>
    <w:tr w:rsidR="009C6CB5" w:rsidRPr="009C6CB5" w:rsidTr="00A9628C">
      <w:trPr>
        <w:trHeight w:val="68"/>
      </w:trPr>
      <w:tc>
        <w:tcPr>
          <w:tcW w:w="7694" w:type="dxa"/>
        </w:tcPr>
        <w:p w:rsidR="009C6CB5" w:rsidRPr="009C6CB5" w:rsidRDefault="009C6CB5">
          <w:pPr>
            <w:pStyle w:val="Footer"/>
            <w:rPr>
              <w:color w:val="BFBFBF" w:themeColor="background1" w:themeShade="BF"/>
              <w:sz w:val="18"/>
              <w:szCs w:val="18"/>
            </w:rPr>
          </w:pPr>
        </w:p>
      </w:tc>
      <w:tc>
        <w:tcPr>
          <w:tcW w:w="7694" w:type="dxa"/>
        </w:tcPr>
        <w:p w:rsidR="009C6CB5" w:rsidRPr="009C6CB5" w:rsidRDefault="009C6CB5" w:rsidP="009C6CB5">
          <w:pPr>
            <w:pStyle w:val="Footer"/>
            <w:jc w:val="right"/>
            <w:rPr>
              <w:color w:val="BFBFBF" w:themeColor="background1" w:themeShade="BF"/>
              <w:sz w:val="18"/>
              <w:szCs w:val="18"/>
            </w:rPr>
          </w:pPr>
          <w:bookmarkStart w:id="0" w:name="_GoBack"/>
          <w:bookmarkEnd w:id="0"/>
        </w:p>
      </w:tc>
    </w:tr>
  </w:tbl>
  <w:p w:rsidR="009C6CB5" w:rsidRDefault="009C6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8C" w:rsidRDefault="00A96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59" w:rsidRDefault="00BD3A59" w:rsidP="009C6CB5">
      <w:pPr>
        <w:spacing w:after="0" w:line="240" w:lineRule="auto"/>
      </w:pPr>
      <w:r>
        <w:separator/>
      </w:r>
    </w:p>
  </w:footnote>
  <w:footnote w:type="continuationSeparator" w:id="0">
    <w:p w:rsidR="00BD3A59" w:rsidRDefault="00BD3A59" w:rsidP="009C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8C" w:rsidRDefault="00A96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14883"/>
    </w:tblGrid>
    <w:tr w:rsidR="009C6CB5" w:rsidTr="00A9628C">
      <w:tc>
        <w:tcPr>
          <w:tcW w:w="426" w:type="dxa"/>
        </w:tcPr>
        <w:p w:rsidR="009C6CB5" w:rsidRDefault="009C6CB5" w:rsidP="00A9628C">
          <w:pPr>
            <w:pStyle w:val="Header"/>
            <w:ind w:right="-113"/>
          </w:pPr>
        </w:p>
      </w:tc>
      <w:tc>
        <w:tcPr>
          <w:tcW w:w="14883" w:type="dxa"/>
        </w:tcPr>
        <w:p w:rsidR="009C6CB5" w:rsidRPr="009C6CB5" w:rsidRDefault="009C6CB5" w:rsidP="00A9628C">
          <w:pPr>
            <w:pStyle w:val="Header"/>
            <w:ind w:right="-113"/>
            <w:jc w:val="center"/>
            <w:rPr>
              <w:b/>
              <w:sz w:val="44"/>
              <w:szCs w:val="44"/>
            </w:rPr>
          </w:pPr>
          <w:r w:rsidRPr="009C6CB5">
            <w:rPr>
              <w:b/>
              <w:color w:val="BFBFBF" w:themeColor="background1" w:themeShade="BF"/>
              <w:sz w:val="44"/>
              <w:szCs w:val="44"/>
            </w:rPr>
            <w:t>Weekly Time Sheet</w:t>
          </w:r>
        </w:p>
      </w:tc>
    </w:tr>
  </w:tbl>
  <w:p w:rsidR="009C6CB5" w:rsidRDefault="009C6C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8C" w:rsidRDefault="00A96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2F"/>
    <w:rsid w:val="001D46F8"/>
    <w:rsid w:val="00244397"/>
    <w:rsid w:val="00332A2F"/>
    <w:rsid w:val="003B7913"/>
    <w:rsid w:val="003D5747"/>
    <w:rsid w:val="00456312"/>
    <w:rsid w:val="00535888"/>
    <w:rsid w:val="006338B3"/>
    <w:rsid w:val="00707E1D"/>
    <w:rsid w:val="00730E48"/>
    <w:rsid w:val="00805E1F"/>
    <w:rsid w:val="00853159"/>
    <w:rsid w:val="009C6CB5"/>
    <w:rsid w:val="00A9628C"/>
    <w:rsid w:val="00AA6C8D"/>
    <w:rsid w:val="00B371DE"/>
    <w:rsid w:val="00B87459"/>
    <w:rsid w:val="00BB0047"/>
    <w:rsid w:val="00BD3A59"/>
    <w:rsid w:val="00D2781B"/>
    <w:rsid w:val="00F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BFCCC"/>
  <w15:chartTrackingRefBased/>
  <w15:docId w15:val="{027C906D-3981-43DD-ACE4-C188D82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B5"/>
  </w:style>
  <w:style w:type="paragraph" w:styleId="Footer">
    <w:name w:val="footer"/>
    <w:basedOn w:val="Normal"/>
    <w:link w:val="FooterChar"/>
    <w:uiPriority w:val="99"/>
    <w:unhideWhenUsed/>
    <w:rsid w:val="009C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2015-01-12T02:53:00Z</cp:lastPrinted>
  <dcterms:created xsi:type="dcterms:W3CDTF">2015-01-12T02:55:00Z</dcterms:created>
  <dcterms:modified xsi:type="dcterms:W3CDTF">2017-12-17T22:49:00Z</dcterms:modified>
</cp:coreProperties>
</file>